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6C" w:rsidRPr="00DE169B" w:rsidRDefault="00F6396C" w:rsidP="00F6396C">
      <w:pPr>
        <w:spacing w:line="240" w:lineRule="auto"/>
        <w:ind w:right="-279"/>
        <w:jc w:val="center"/>
        <w:rPr>
          <w:rFonts w:ascii="Times New Roman" w:hAnsi="Times New Roman" w:cs="Times New Roman"/>
          <w:b/>
          <w:bCs/>
          <w:sz w:val="30"/>
          <w:szCs w:val="30"/>
        </w:rPr>
      </w:pPr>
      <w:r w:rsidRPr="00DE169B">
        <w:rPr>
          <w:rFonts w:ascii="Times New Roman" w:hAnsi="Times New Roman" w:cs="Times New Roman"/>
          <w:b/>
          <w:bCs/>
          <w:sz w:val="30"/>
          <w:szCs w:val="30"/>
        </w:rPr>
        <w:t>National Repository of Fish Cell Line</w:t>
      </w:r>
    </w:p>
    <w:p w:rsidR="00F6396C" w:rsidRPr="00DE169B" w:rsidRDefault="00F6396C" w:rsidP="00F6396C">
      <w:pPr>
        <w:spacing w:line="240" w:lineRule="auto"/>
        <w:ind w:right="-279"/>
        <w:jc w:val="center"/>
        <w:rPr>
          <w:rFonts w:ascii="Times New Roman" w:hAnsi="Times New Roman" w:cs="Times New Roman"/>
          <w:sz w:val="26"/>
          <w:szCs w:val="26"/>
        </w:rPr>
      </w:pPr>
      <w:r w:rsidRPr="00DE169B">
        <w:rPr>
          <w:rFonts w:ascii="Times New Roman" w:hAnsi="Times New Roman" w:cs="Times New Roman"/>
          <w:sz w:val="26"/>
          <w:szCs w:val="26"/>
        </w:rPr>
        <w:t xml:space="preserve">ICAR-National Bureau of Fish Genetic Resources </w:t>
      </w:r>
    </w:p>
    <w:p w:rsidR="00F6396C" w:rsidRPr="00DE169B" w:rsidRDefault="00F6396C" w:rsidP="00F6396C">
      <w:pPr>
        <w:spacing w:line="240" w:lineRule="auto"/>
        <w:ind w:right="-279"/>
        <w:jc w:val="center"/>
        <w:rPr>
          <w:rFonts w:ascii="Times New Roman" w:hAnsi="Times New Roman" w:cs="Times New Roman"/>
          <w:sz w:val="26"/>
          <w:szCs w:val="26"/>
        </w:rPr>
      </w:pPr>
      <w:r w:rsidRPr="00DE169B">
        <w:rPr>
          <w:rFonts w:ascii="Times New Roman" w:hAnsi="Times New Roman" w:cs="Times New Roman"/>
          <w:sz w:val="26"/>
          <w:szCs w:val="26"/>
        </w:rPr>
        <w:t>Lucknow, Uttar Pradesh-226002, India</w:t>
      </w:r>
    </w:p>
    <w:p w:rsidR="00F6396C" w:rsidRPr="00DE169B" w:rsidRDefault="00F6396C" w:rsidP="009E26A2">
      <w:pPr>
        <w:spacing w:line="240" w:lineRule="auto"/>
        <w:ind w:right="-279"/>
        <w:jc w:val="center"/>
        <w:rPr>
          <w:rFonts w:ascii="Times New Roman" w:hAnsi="Times New Roman" w:cs="Times New Roman"/>
          <w:b/>
          <w:bCs/>
          <w:sz w:val="26"/>
          <w:szCs w:val="26"/>
        </w:rPr>
      </w:pPr>
    </w:p>
    <w:p w:rsidR="009E26A2" w:rsidRPr="00DE169B" w:rsidRDefault="009E26A2" w:rsidP="009E26A2">
      <w:pPr>
        <w:spacing w:line="240" w:lineRule="auto"/>
        <w:ind w:right="-279"/>
        <w:jc w:val="center"/>
        <w:rPr>
          <w:rFonts w:ascii="Times New Roman" w:hAnsi="Times New Roman" w:cs="Times New Roman"/>
          <w:b/>
          <w:bCs/>
          <w:sz w:val="26"/>
          <w:szCs w:val="26"/>
        </w:rPr>
      </w:pPr>
      <w:r w:rsidRPr="00DE169B">
        <w:rPr>
          <w:rFonts w:ascii="Times New Roman" w:hAnsi="Times New Roman" w:cs="Times New Roman"/>
          <w:b/>
          <w:bCs/>
          <w:sz w:val="30"/>
          <w:szCs w:val="30"/>
        </w:rPr>
        <w:t>Cell Line Request</w:t>
      </w:r>
      <w:r w:rsidR="00C5363F" w:rsidRPr="00DE169B">
        <w:rPr>
          <w:rFonts w:ascii="Times New Roman" w:hAnsi="Times New Roman" w:cs="Times New Roman"/>
          <w:b/>
          <w:bCs/>
          <w:sz w:val="30"/>
          <w:szCs w:val="30"/>
        </w:rPr>
        <w:t xml:space="preserve"> </w:t>
      </w:r>
      <w:r w:rsidRPr="00DE169B">
        <w:rPr>
          <w:rFonts w:ascii="Times New Roman" w:hAnsi="Times New Roman" w:cs="Times New Roman"/>
          <w:b/>
          <w:bCs/>
          <w:sz w:val="30"/>
          <w:szCs w:val="30"/>
        </w:rPr>
        <w:t>Form</w:t>
      </w:r>
    </w:p>
    <w:p w:rsidR="009E26A2" w:rsidRPr="00DE169B" w:rsidRDefault="009E26A2" w:rsidP="009E26A2">
      <w:pPr>
        <w:spacing w:line="240" w:lineRule="auto"/>
        <w:ind w:right="-279"/>
        <w:jc w:val="center"/>
        <w:rPr>
          <w:rFonts w:ascii="Times New Roman" w:hAnsi="Times New Roman" w:cs="Times New Roman"/>
          <w:b/>
          <w:bCs/>
          <w:sz w:val="26"/>
          <w:szCs w:val="26"/>
        </w:rPr>
      </w:pPr>
    </w:p>
    <w:p w:rsidR="009E26A2" w:rsidRPr="00DE169B" w:rsidRDefault="009E26A2" w:rsidP="009E26A2">
      <w:pPr>
        <w:spacing w:line="360" w:lineRule="auto"/>
        <w:ind w:right="-279"/>
        <w:jc w:val="left"/>
        <w:rPr>
          <w:rFonts w:ascii="Times New Roman" w:hAnsi="Times New Roman" w:cs="Times New Roman"/>
          <w:sz w:val="26"/>
          <w:szCs w:val="26"/>
        </w:rPr>
      </w:pPr>
      <w:r w:rsidRPr="00DE169B">
        <w:rPr>
          <w:rFonts w:ascii="Times New Roman" w:hAnsi="Times New Roman" w:cs="Times New Roman"/>
          <w:sz w:val="26"/>
          <w:szCs w:val="26"/>
        </w:rPr>
        <w:t xml:space="preserve">Name &amp; Designation of requester: </w:t>
      </w:r>
    </w:p>
    <w:p w:rsidR="004E4BDA" w:rsidRPr="00DE169B" w:rsidRDefault="007B4B3D" w:rsidP="00F6396C">
      <w:pPr>
        <w:ind w:right="-279"/>
        <w:jc w:val="left"/>
        <w:rPr>
          <w:rFonts w:ascii="Times New Roman" w:hAnsi="Times New Roman" w:cs="Times New Roman"/>
          <w:sz w:val="26"/>
          <w:szCs w:val="26"/>
        </w:rPr>
      </w:pPr>
      <w:r w:rsidRPr="00DE169B">
        <w:rPr>
          <w:rFonts w:ascii="Times New Roman" w:hAnsi="Times New Roman" w:cs="Times New Roman"/>
          <w:sz w:val="26"/>
          <w:szCs w:val="26"/>
        </w:rPr>
        <w:t>Full Address</w:t>
      </w:r>
      <w:r w:rsidR="004E4BDA" w:rsidRPr="00DE169B">
        <w:rPr>
          <w:rFonts w:ascii="Times New Roman" w:hAnsi="Times New Roman" w:cs="Times New Roman"/>
          <w:sz w:val="26"/>
          <w:szCs w:val="26"/>
        </w:rPr>
        <w:t xml:space="preserve"> with cont</w:t>
      </w:r>
      <w:r w:rsidR="00F6396C" w:rsidRPr="00DE169B">
        <w:rPr>
          <w:rFonts w:ascii="Times New Roman" w:hAnsi="Times New Roman" w:cs="Times New Roman"/>
          <w:sz w:val="26"/>
          <w:szCs w:val="26"/>
        </w:rPr>
        <w:t>act details (Phone, Fax, email etc.):</w:t>
      </w:r>
    </w:p>
    <w:p w:rsidR="00F6396C" w:rsidRPr="00DE169B" w:rsidRDefault="00F6396C" w:rsidP="00F6396C">
      <w:pPr>
        <w:ind w:right="-279"/>
        <w:jc w:val="left"/>
        <w:rPr>
          <w:rFonts w:ascii="Times New Roman" w:hAnsi="Times New Roman" w:cs="Times New Roman"/>
          <w:sz w:val="26"/>
          <w:szCs w:val="26"/>
        </w:rPr>
      </w:pPr>
    </w:p>
    <w:p w:rsidR="00F6396C" w:rsidRPr="00DE169B" w:rsidRDefault="00F6396C" w:rsidP="00F6396C">
      <w:pPr>
        <w:ind w:right="-279"/>
        <w:jc w:val="left"/>
        <w:rPr>
          <w:rFonts w:ascii="Times New Roman" w:hAnsi="Times New Roman" w:cs="Times New Roman"/>
          <w:sz w:val="26"/>
          <w:szCs w:val="26"/>
        </w:rPr>
      </w:pPr>
    </w:p>
    <w:p w:rsidR="007B4B3D" w:rsidRPr="00DE169B" w:rsidRDefault="007B4B3D" w:rsidP="007B4B3D">
      <w:pPr>
        <w:tabs>
          <w:tab w:val="left" w:pos="851"/>
        </w:tabs>
        <w:ind w:right="-279"/>
        <w:jc w:val="left"/>
        <w:rPr>
          <w:rFonts w:ascii="Times New Roman" w:hAnsi="Times New Roman" w:cs="Times New Roman"/>
          <w:sz w:val="26"/>
          <w:szCs w:val="26"/>
        </w:rPr>
      </w:pPr>
      <w:r w:rsidRPr="00DE169B">
        <w:rPr>
          <w:rFonts w:ascii="Times New Roman" w:hAnsi="Times New Roman" w:cs="Times New Roman"/>
          <w:b/>
          <w:bCs/>
          <w:sz w:val="26"/>
          <w:szCs w:val="26"/>
          <w:u w:val="single"/>
        </w:rPr>
        <w:t>Institute/Organization</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b/>
          <w:bCs/>
          <w:sz w:val="26"/>
          <w:szCs w:val="26"/>
          <w:u w:val="single"/>
        </w:rPr>
        <w:t>Activity</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Govt. Central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rPr>
        <w:tab/>
      </w:r>
      <w:r w:rsidRPr="00DE169B">
        <w:rPr>
          <w:rFonts w:ascii="Times New Roman" w:hAnsi="Times New Roman" w:cs="Times New Roman"/>
          <w:sz w:val="26"/>
          <w:szCs w:val="26"/>
        </w:rPr>
        <w:t xml:space="preserve">Research </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Govt. State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00F6396C"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Training </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Govt. Autonomous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00F6396C"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Public Health</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Public</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Pharmaceutical </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Private</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Production </w:t>
      </w:r>
    </w:p>
    <w:p w:rsidR="007B4B3D" w:rsidRPr="00DE169B" w:rsidRDefault="007B4B3D" w:rsidP="00F6396C">
      <w:pPr>
        <w:pStyle w:val="ListParagraph"/>
        <w:numPr>
          <w:ilvl w:val="0"/>
          <w:numId w:val="4"/>
        </w:numPr>
        <w:tabs>
          <w:tab w:val="left" w:pos="851"/>
          <w:tab w:val="left" w:pos="2052"/>
        </w:tabs>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Any other (please specify):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Any other (please specify): </w:t>
      </w:r>
    </w:p>
    <w:p w:rsidR="007B4B3D" w:rsidRPr="00DE169B" w:rsidRDefault="007B4B3D" w:rsidP="009E26A2">
      <w:pPr>
        <w:ind w:left="1440" w:right="-279" w:hanging="22"/>
        <w:jc w:val="left"/>
        <w:rPr>
          <w:rFonts w:ascii="Times New Roman" w:hAnsi="Times New Roman" w:cs="Times New Roman"/>
          <w:sz w:val="26"/>
          <w:szCs w:val="26"/>
        </w:rPr>
      </w:pPr>
    </w:p>
    <w:p w:rsidR="009E26A2" w:rsidRPr="00DE169B" w:rsidRDefault="009E26A2" w:rsidP="009E26A2">
      <w:pPr>
        <w:ind w:right="-279"/>
        <w:jc w:val="left"/>
        <w:rPr>
          <w:rFonts w:ascii="Times New Roman" w:hAnsi="Times New Roman" w:cs="Times New Roman"/>
          <w:b/>
          <w:bCs/>
          <w:sz w:val="26"/>
          <w:szCs w:val="26"/>
        </w:rPr>
      </w:pPr>
      <w:r w:rsidRPr="00DE169B">
        <w:rPr>
          <w:rFonts w:ascii="Times New Roman" w:hAnsi="Times New Roman" w:cs="Times New Roman"/>
          <w:b/>
          <w:bCs/>
          <w:sz w:val="26"/>
          <w:szCs w:val="26"/>
        </w:rPr>
        <w:t>Details of the cell line(s) needed:</w:t>
      </w:r>
    </w:p>
    <w:tbl>
      <w:tblPr>
        <w:tblStyle w:val="TableGrid"/>
        <w:tblpPr w:leftFromText="180" w:rightFromText="180" w:vertAnchor="text" w:horzAnchor="margin" w:tblpX="250" w:tblpY="198"/>
        <w:tblW w:w="9606" w:type="dxa"/>
        <w:tblLook w:val="04A0" w:firstRow="1" w:lastRow="0" w:firstColumn="1" w:lastColumn="0" w:noHBand="0" w:noVBand="1"/>
      </w:tblPr>
      <w:tblGrid>
        <w:gridCol w:w="616"/>
        <w:gridCol w:w="2213"/>
        <w:gridCol w:w="1437"/>
        <w:gridCol w:w="1259"/>
        <w:gridCol w:w="4081"/>
      </w:tblGrid>
      <w:tr w:rsidR="009E26A2" w:rsidRPr="00DE169B" w:rsidTr="006A77B2">
        <w:tc>
          <w:tcPr>
            <w:tcW w:w="616" w:type="dxa"/>
          </w:tcPr>
          <w:p w:rsidR="009E26A2" w:rsidRPr="00DE169B" w:rsidRDefault="009E26A2" w:rsidP="00F6396C">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S.N.</w:t>
            </w:r>
          </w:p>
        </w:tc>
        <w:tc>
          <w:tcPr>
            <w:tcW w:w="2213" w:type="dxa"/>
          </w:tcPr>
          <w:p w:rsidR="009E26A2" w:rsidRPr="00DE169B" w:rsidRDefault="009E26A2" w:rsidP="00361BAE">
            <w:pPr>
              <w:ind w:left="-41" w:right="-63"/>
              <w:jc w:val="center"/>
              <w:rPr>
                <w:rFonts w:ascii="Times New Roman" w:hAnsi="Times New Roman" w:cs="Times New Roman"/>
                <w:b/>
                <w:bCs/>
                <w:sz w:val="26"/>
                <w:szCs w:val="26"/>
              </w:rPr>
            </w:pPr>
            <w:r w:rsidRPr="00DE169B">
              <w:rPr>
                <w:rFonts w:ascii="Times New Roman" w:hAnsi="Times New Roman" w:cs="Times New Roman"/>
                <w:b/>
                <w:bCs/>
                <w:sz w:val="26"/>
                <w:szCs w:val="26"/>
              </w:rPr>
              <w:t>Cell line(s) Name</w:t>
            </w:r>
          </w:p>
        </w:tc>
        <w:tc>
          <w:tcPr>
            <w:tcW w:w="1437" w:type="dxa"/>
          </w:tcPr>
          <w:p w:rsidR="009E26A2" w:rsidRPr="00DE169B" w:rsidRDefault="009E26A2" w:rsidP="00361BAE">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NRFC Code</w:t>
            </w:r>
          </w:p>
        </w:tc>
        <w:tc>
          <w:tcPr>
            <w:tcW w:w="1259" w:type="dxa"/>
          </w:tcPr>
          <w:p w:rsidR="009E26A2" w:rsidRPr="00DE169B" w:rsidRDefault="009E26A2" w:rsidP="00361BAE">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Quantity</w:t>
            </w:r>
          </w:p>
        </w:tc>
        <w:tc>
          <w:tcPr>
            <w:tcW w:w="4081" w:type="dxa"/>
          </w:tcPr>
          <w:p w:rsidR="009E26A2" w:rsidRPr="00DE169B" w:rsidRDefault="009E26A2" w:rsidP="009E26A2">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Research purpose of taking cell line</w:t>
            </w:r>
          </w:p>
        </w:tc>
      </w:tr>
      <w:tr w:rsidR="009E26A2" w:rsidRPr="00DE169B" w:rsidTr="006A77B2">
        <w:trPr>
          <w:trHeight w:val="245"/>
        </w:trPr>
        <w:tc>
          <w:tcPr>
            <w:tcW w:w="616" w:type="dxa"/>
          </w:tcPr>
          <w:p w:rsidR="009E26A2" w:rsidRPr="00DE169B" w:rsidRDefault="009E26A2" w:rsidP="00361BAE">
            <w:pPr>
              <w:ind w:right="-63"/>
              <w:jc w:val="center"/>
              <w:rPr>
                <w:rFonts w:ascii="Times New Roman" w:hAnsi="Times New Roman" w:cs="Times New Roman"/>
                <w:sz w:val="26"/>
                <w:szCs w:val="26"/>
              </w:rPr>
            </w:pPr>
            <w:r w:rsidRPr="00DE169B">
              <w:rPr>
                <w:rFonts w:ascii="Times New Roman" w:hAnsi="Times New Roman" w:cs="Times New Roman"/>
                <w:sz w:val="26"/>
                <w:szCs w:val="26"/>
              </w:rPr>
              <w:t>1.</w:t>
            </w:r>
          </w:p>
        </w:tc>
        <w:tc>
          <w:tcPr>
            <w:tcW w:w="2213" w:type="dxa"/>
          </w:tcPr>
          <w:p w:rsidR="009E26A2" w:rsidRPr="00DE169B" w:rsidRDefault="009E26A2" w:rsidP="00361BAE">
            <w:pPr>
              <w:ind w:right="-63"/>
              <w:jc w:val="left"/>
              <w:rPr>
                <w:rFonts w:ascii="Times New Roman" w:hAnsi="Times New Roman" w:cs="Times New Roman"/>
                <w:sz w:val="26"/>
                <w:szCs w:val="26"/>
              </w:rPr>
            </w:pPr>
          </w:p>
        </w:tc>
        <w:tc>
          <w:tcPr>
            <w:tcW w:w="1437" w:type="dxa"/>
          </w:tcPr>
          <w:p w:rsidR="009E26A2" w:rsidRPr="00DE169B" w:rsidRDefault="009E26A2" w:rsidP="00361BAE">
            <w:pPr>
              <w:ind w:right="-63"/>
              <w:jc w:val="left"/>
              <w:rPr>
                <w:rFonts w:ascii="Times New Roman" w:hAnsi="Times New Roman" w:cs="Times New Roman"/>
                <w:sz w:val="26"/>
                <w:szCs w:val="26"/>
              </w:rPr>
            </w:pPr>
          </w:p>
        </w:tc>
        <w:tc>
          <w:tcPr>
            <w:tcW w:w="1259" w:type="dxa"/>
          </w:tcPr>
          <w:p w:rsidR="009E26A2" w:rsidRPr="00DE169B" w:rsidRDefault="009E26A2" w:rsidP="00361BAE">
            <w:pPr>
              <w:ind w:right="-63"/>
              <w:jc w:val="left"/>
              <w:rPr>
                <w:rFonts w:ascii="Times New Roman" w:hAnsi="Times New Roman" w:cs="Times New Roman"/>
                <w:sz w:val="26"/>
                <w:szCs w:val="26"/>
              </w:rPr>
            </w:pPr>
          </w:p>
        </w:tc>
        <w:tc>
          <w:tcPr>
            <w:tcW w:w="4081" w:type="dxa"/>
          </w:tcPr>
          <w:p w:rsidR="009E26A2" w:rsidRPr="00DE169B" w:rsidRDefault="009E26A2" w:rsidP="00361BAE">
            <w:pPr>
              <w:ind w:right="-63"/>
              <w:jc w:val="left"/>
              <w:rPr>
                <w:rFonts w:ascii="Times New Roman" w:hAnsi="Times New Roman" w:cs="Times New Roman"/>
                <w:sz w:val="26"/>
                <w:szCs w:val="26"/>
              </w:rPr>
            </w:pPr>
          </w:p>
        </w:tc>
      </w:tr>
      <w:tr w:rsidR="009E26A2" w:rsidRPr="00DE169B" w:rsidTr="006A77B2">
        <w:trPr>
          <w:trHeight w:val="245"/>
        </w:trPr>
        <w:tc>
          <w:tcPr>
            <w:tcW w:w="616" w:type="dxa"/>
          </w:tcPr>
          <w:p w:rsidR="009E26A2" w:rsidRPr="00DE169B" w:rsidRDefault="009E26A2" w:rsidP="00361BAE">
            <w:pPr>
              <w:ind w:right="-63"/>
              <w:jc w:val="center"/>
              <w:rPr>
                <w:rFonts w:ascii="Times New Roman" w:hAnsi="Times New Roman" w:cs="Times New Roman"/>
                <w:sz w:val="26"/>
                <w:szCs w:val="26"/>
              </w:rPr>
            </w:pPr>
            <w:r w:rsidRPr="00DE169B">
              <w:rPr>
                <w:rFonts w:ascii="Times New Roman" w:hAnsi="Times New Roman" w:cs="Times New Roman"/>
                <w:sz w:val="26"/>
                <w:szCs w:val="26"/>
              </w:rPr>
              <w:t>2.</w:t>
            </w:r>
          </w:p>
        </w:tc>
        <w:tc>
          <w:tcPr>
            <w:tcW w:w="2213" w:type="dxa"/>
          </w:tcPr>
          <w:p w:rsidR="009E26A2" w:rsidRPr="00DE169B" w:rsidRDefault="009E26A2" w:rsidP="00361BAE">
            <w:pPr>
              <w:ind w:right="-63"/>
              <w:jc w:val="left"/>
              <w:rPr>
                <w:rFonts w:ascii="Times New Roman" w:hAnsi="Times New Roman" w:cs="Times New Roman"/>
                <w:sz w:val="26"/>
                <w:szCs w:val="26"/>
              </w:rPr>
            </w:pPr>
          </w:p>
        </w:tc>
        <w:tc>
          <w:tcPr>
            <w:tcW w:w="1437" w:type="dxa"/>
          </w:tcPr>
          <w:p w:rsidR="009E26A2" w:rsidRPr="00DE169B" w:rsidRDefault="009E26A2" w:rsidP="00361BAE">
            <w:pPr>
              <w:ind w:right="-63"/>
              <w:jc w:val="left"/>
              <w:rPr>
                <w:rFonts w:ascii="Times New Roman" w:hAnsi="Times New Roman" w:cs="Times New Roman"/>
                <w:sz w:val="26"/>
                <w:szCs w:val="26"/>
              </w:rPr>
            </w:pPr>
          </w:p>
        </w:tc>
        <w:tc>
          <w:tcPr>
            <w:tcW w:w="1259" w:type="dxa"/>
          </w:tcPr>
          <w:p w:rsidR="009E26A2" w:rsidRPr="00DE169B" w:rsidRDefault="009E26A2" w:rsidP="00361BAE">
            <w:pPr>
              <w:ind w:right="-63"/>
              <w:jc w:val="left"/>
              <w:rPr>
                <w:rFonts w:ascii="Times New Roman" w:hAnsi="Times New Roman" w:cs="Times New Roman"/>
                <w:sz w:val="26"/>
                <w:szCs w:val="26"/>
              </w:rPr>
            </w:pPr>
          </w:p>
        </w:tc>
        <w:tc>
          <w:tcPr>
            <w:tcW w:w="4081" w:type="dxa"/>
          </w:tcPr>
          <w:p w:rsidR="009E26A2" w:rsidRPr="00DE169B" w:rsidRDefault="009E26A2" w:rsidP="00361BAE">
            <w:pPr>
              <w:ind w:right="-63"/>
              <w:jc w:val="left"/>
              <w:rPr>
                <w:rFonts w:ascii="Times New Roman" w:hAnsi="Times New Roman" w:cs="Times New Roman"/>
                <w:sz w:val="26"/>
                <w:szCs w:val="26"/>
              </w:rPr>
            </w:pPr>
          </w:p>
        </w:tc>
      </w:tr>
    </w:tbl>
    <w:p w:rsidR="006A77B2" w:rsidRDefault="006A77B2" w:rsidP="009E26A2">
      <w:pPr>
        <w:ind w:left="993" w:right="-279" w:hanging="993"/>
        <w:rPr>
          <w:rFonts w:ascii="Times New Roman" w:hAnsi="Times New Roman" w:cs="Times New Roman"/>
          <w:b/>
          <w:bCs/>
          <w:sz w:val="26"/>
          <w:szCs w:val="26"/>
        </w:rPr>
      </w:pPr>
    </w:p>
    <w:p w:rsidR="004E4BDA" w:rsidRPr="00DE169B" w:rsidRDefault="009E26A2" w:rsidP="009E26A2">
      <w:pPr>
        <w:ind w:left="993" w:right="-279" w:hanging="993"/>
        <w:rPr>
          <w:rFonts w:ascii="Times New Roman" w:hAnsi="Times New Roman" w:cs="Times New Roman"/>
          <w:b/>
          <w:bCs/>
          <w:sz w:val="26"/>
          <w:szCs w:val="26"/>
        </w:rPr>
      </w:pPr>
      <w:r w:rsidRPr="00DE169B">
        <w:rPr>
          <w:rFonts w:ascii="Times New Roman" w:hAnsi="Times New Roman" w:cs="Times New Roman"/>
          <w:b/>
          <w:bCs/>
          <w:sz w:val="26"/>
          <w:szCs w:val="26"/>
        </w:rPr>
        <w:t>Note:</w:t>
      </w:r>
    </w:p>
    <w:p w:rsidR="00F6396C" w:rsidRPr="00DE169B" w:rsidRDefault="009E26A2" w:rsidP="00F6396C">
      <w:pPr>
        <w:pStyle w:val="ListParagraph"/>
        <w:numPr>
          <w:ilvl w:val="0"/>
          <w:numId w:val="10"/>
        </w:numPr>
        <w:tabs>
          <w:tab w:val="left" w:pos="2052"/>
        </w:tabs>
        <w:ind w:right="-279"/>
        <w:jc w:val="left"/>
        <w:rPr>
          <w:rFonts w:ascii="Times New Roman" w:hAnsi="Times New Roman" w:cs="Times New Roman"/>
          <w:b/>
          <w:bCs/>
          <w:sz w:val="26"/>
          <w:szCs w:val="26"/>
        </w:rPr>
      </w:pPr>
      <w:r w:rsidRPr="00DE169B">
        <w:rPr>
          <w:rFonts w:ascii="Times New Roman" w:hAnsi="Times New Roman" w:cs="Times New Roman"/>
          <w:sz w:val="26"/>
          <w:szCs w:val="26"/>
        </w:rPr>
        <w:t xml:space="preserve">If your organization plans to obtain cell line(s) from NRFC, </w:t>
      </w:r>
      <w:r w:rsidR="00F6396C" w:rsidRPr="00DE169B">
        <w:rPr>
          <w:rFonts w:ascii="Times New Roman" w:hAnsi="Times New Roman" w:cs="Times New Roman"/>
          <w:sz w:val="26"/>
          <w:szCs w:val="26"/>
        </w:rPr>
        <w:t>duly filled and signed Request Form and MTA need to be surface mailed to:</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The Director </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ICAR-National Bureau of Fish Genetic Resources </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Canal Ring Road, </w:t>
      </w:r>
      <w:proofErr w:type="spellStart"/>
      <w:r w:rsidRPr="00DE169B">
        <w:rPr>
          <w:rFonts w:ascii="Times New Roman" w:hAnsi="Times New Roman" w:cs="Times New Roman"/>
          <w:sz w:val="26"/>
          <w:szCs w:val="26"/>
        </w:rPr>
        <w:t>Telibagh</w:t>
      </w:r>
      <w:proofErr w:type="spellEnd"/>
      <w:r w:rsidRPr="00DE169B">
        <w:rPr>
          <w:rFonts w:ascii="Times New Roman" w:hAnsi="Times New Roman" w:cs="Times New Roman"/>
          <w:sz w:val="26"/>
          <w:szCs w:val="26"/>
        </w:rPr>
        <w:t xml:space="preserve">, Lucknow Uttar Pradesh, India </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Phone: 91-0522-2442440/41 </w:t>
      </w:r>
    </w:p>
    <w:p w:rsidR="009E26A2" w:rsidRPr="00DE169B" w:rsidRDefault="00F6396C" w:rsidP="00F6396C">
      <w:pPr>
        <w:spacing w:line="240" w:lineRule="auto"/>
        <w:ind w:left="1440" w:right="-279"/>
        <w:rPr>
          <w:rFonts w:ascii="Times New Roman" w:hAnsi="Times New Roman" w:cs="Times New Roman"/>
          <w:sz w:val="26"/>
          <w:szCs w:val="26"/>
        </w:rPr>
      </w:pPr>
      <w:r w:rsidRPr="00DE169B">
        <w:rPr>
          <w:rFonts w:ascii="Times New Roman" w:hAnsi="Times New Roman" w:cs="Times New Roman"/>
          <w:sz w:val="26"/>
          <w:szCs w:val="26"/>
        </w:rPr>
        <w:t>Fax: 91-0522-2442403</w:t>
      </w:r>
      <w:r w:rsidR="009E26A2" w:rsidRPr="00DE169B">
        <w:rPr>
          <w:rFonts w:ascii="Times New Roman" w:hAnsi="Times New Roman" w:cs="Times New Roman"/>
          <w:sz w:val="26"/>
          <w:szCs w:val="26"/>
        </w:rPr>
        <w:t>.</w:t>
      </w:r>
    </w:p>
    <w:p w:rsidR="009E26A2" w:rsidRPr="00DE169B" w:rsidRDefault="009E26A2" w:rsidP="00F6396C">
      <w:pPr>
        <w:pStyle w:val="ListParagraph"/>
        <w:numPr>
          <w:ilvl w:val="0"/>
          <w:numId w:val="10"/>
        </w:numPr>
        <w:tabs>
          <w:tab w:val="left" w:pos="2052"/>
        </w:tabs>
        <w:ind w:right="-279"/>
        <w:rPr>
          <w:rFonts w:ascii="Times New Roman" w:hAnsi="Times New Roman" w:cs="Times New Roman"/>
          <w:sz w:val="26"/>
          <w:szCs w:val="26"/>
        </w:rPr>
      </w:pPr>
      <w:r w:rsidRPr="00DE169B">
        <w:rPr>
          <w:rFonts w:ascii="Times New Roman" w:hAnsi="Times New Roman" w:cs="Times New Roman"/>
          <w:sz w:val="26"/>
          <w:szCs w:val="26"/>
        </w:rPr>
        <w:t>In case of Research Student/ Fellow, request should come from Guide of the student/ Principal Investigator of the Project</w:t>
      </w:r>
      <w:r w:rsidR="004E4BDA" w:rsidRPr="00DE169B">
        <w:rPr>
          <w:rFonts w:ascii="Times New Roman" w:hAnsi="Times New Roman" w:cs="Times New Roman"/>
          <w:sz w:val="26"/>
          <w:szCs w:val="26"/>
        </w:rPr>
        <w:t>/H</w:t>
      </w:r>
      <w:r w:rsidR="00857746" w:rsidRPr="00DE169B">
        <w:rPr>
          <w:rFonts w:ascii="Times New Roman" w:hAnsi="Times New Roman" w:cs="Times New Roman"/>
          <w:sz w:val="26"/>
          <w:szCs w:val="26"/>
        </w:rPr>
        <w:t xml:space="preserve">ead </w:t>
      </w:r>
      <w:r w:rsidR="004E4BDA" w:rsidRPr="00DE169B">
        <w:rPr>
          <w:rFonts w:ascii="Times New Roman" w:hAnsi="Times New Roman" w:cs="Times New Roman"/>
          <w:sz w:val="26"/>
          <w:szCs w:val="26"/>
        </w:rPr>
        <w:t>o</w:t>
      </w:r>
      <w:r w:rsidR="00857746" w:rsidRPr="00DE169B">
        <w:rPr>
          <w:rFonts w:ascii="Times New Roman" w:hAnsi="Times New Roman" w:cs="Times New Roman"/>
          <w:sz w:val="26"/>
          <w:szCs w:val="26"/>
        </w:rPr>
        <w:t xml:space="preserve">f </w:t>
      </w:r>
      <w:r w:rsidR="004E4BDA" w:rsidRPr="00DE169B">
        <w:rPr>
          <w:rFonts w:ascii="Times New Roman" w:hAnsi="Times New Roman" w:cs="Times New Roman"/>
          <w:sz w:val="26"/>
          <w:szCs w:val="26"/>
        </w:rPr>
        <w:t>D</w:t>
      </w:r>
      <w:r w:rsidR="00857746" w:rsidRPr="00DE169B">
        <w:rPr>
          <w:rFonts w:ascii="Times New Roman" w:hAnsi="Times New Roman" w:cs="Times New Roman"/>
          <w:sz w:val="26"/>
          <w:szCs w:val="26"/>
        </w:rPr>
        <w:t>epartment</w:t>
      </w:r>
      <w:r w:rsidRPr="00DE169B">
        <w:rPr>
          <w:rFonts w:ascii="Times New Roman" w:hAnsi="Times New Roman" w:cs="Times New Roman"/>
          <w:sz w:val="26"/>
          <w:szCs w:val="26"/>
        </w:rPr>
        <w:t>.</w:t>
      </w:r>
    </w:p>
    <w:p w:rsidR="004E4BDA" w:rsidRPr="00DE169B" w:rsidRDefault="004E4BDA" w:rsidP="004E4BDA">
      <w:pPr>
        <w:pStyle w:val="ListParagraph"/>
        <w:tabs>
          <w:tab w:val="left" w:pos="2052"/>
        </w:tabs>
        <w:ind w:right="-279"/>
        <w:rPr>
          <w:rFonts w:ascii="Times New Roman" w:hAnsi="Times New Roman" w:cs="Times New Roman"/>
          <w:sz w:val="26"/>
          <w:szCs w:val="26"/>
        </w:rPr>
      </w:pPr>
    </w:p>
    <w:p w:rsidR="00F6396C" w:rsidRPr="00DE169B" w:rsidRDefault="00F6396C" w:rsidP="004E4BDA">
      <w:pPr>
        <w:pStyle w:val="ListParagraph"/>
        <w:tabs>
          <w:tab w:val="left" w:pos="2052"/>
        </w:tabs>
        <w:ind w:right="-279"/>
        <w:rPr>
          <w:rFonts w:ascii="Times New Roman" w:hAnsi="Times New Roman" w:cs="Times New Roman"/>
          <w:sz w:val="26"/>
          <w:szCs w:val="26"/>
        </w:rPr>
      </w:pPr>
    </w:p>
    <w:p w:rsidR="004E4BDA" w:rsidRPr="00DE169B" w:rsidRDefault="009E26A2" w:rsidP="004E4BDA">
      <w:pPr>
        <w:tabs>
          <w:tab w:val="left" w:pos="2052"/>
        </w:tabs>
        <w:ind w:right="-279"/>
        <w:jc w:val="left"/>
        <w:rPr>
          <w:rFonts w:ascii="Times New Roman" w:hAnsi="Times New Roman" w:cs="Times New Roman"/>
          <w:sz w:val="26"/>
          <w:szCs w:val="26"/>
        </w:rPr>
      </w:pPr>
      <w:r w:rsidRPr="00DE169B">
        <w:rPr>
          <w:rFonts w:ascii="Times New Roman" w:hAnsi="Times New Roman" w:cs="Times New Roman"/>
          <w:sz w:val="26"/>
          <w:szCs w:val="26"/>
        </w:rPr>
        <w:t xml:space="preserve">List of facilities available for handling cultures (including biosafety containment facility): </w:t>
      </w:r>
    </w:p>
    <w:p w:rsidR="004E4BDA" w:rsidRPr="00DE169B" w:rsidRDefault="004E4BDA" w:rsidP="004E4BDA">
      <w:pPr>
        <w:tabs>
          <w:tab w:val="left" w:pos="2052"/>
        </w:tabs>
        <w:ind w:right="-279"/>
        <w:jc w:val="left"/>
        <w:rPr>
          <w:rFonts w:ascii="Times New Roman" w:hAnsi="Times New Roman" w:cs="Times New Roman"/>
          <w:sz w:val="26"/>
          <w:szCs w:val="26"/>
        </w:rPr>
      </w:pPr>
    </w:p>
    <w:p w:rsidR="003E18C2" w:rsidRPr="00DE169B" w:rsidRDefault="003E18C2" w:rsidP="004E4BDA">
      <w:pPr>
        <w:tabs>
          <w:tab w:val="left" w:pos="2052"/>
        </w:tabs>
        <w:ind w:right="-279"/>
        <w:jc w:val="left"/>
        <w:rPr>
          <w:rFonts w:ascii="Times New Roman" w:hAnsi="Times New Roman" w:cs="Times New Roman"/>
          <w:sz w:val="26"/>
          <w:szCs w:val="26"/>
        </w:rPr>
      </w:pPr>
    </w:p>
    <w:p w:rsidR="00F6396C" w:rsidRPr="00DE169B" w:rsidRDefault="00F6396C" w:rsidP="004E4BDA">
      <w:pPr>
        <w:tabs>
          <w:tab w:val="left" w:pos="2052"/>
        </w:tabs>
        <w:ind w:right="-279"/>
        <w:jc w:val="left"/>
        <w:rPr>
          <w:rFonts w:ascii="Times New Roman" w:hAnsi="Times New Roman" w:cs="Times New Roman"/>
          <w:sz w:val="26"/>
          <w:szCs w:val="26"/>
        </w:rPr>
      </w:pPr>
    </w:p>
    <w:p w:rsidR="003E18C2" w:rsidRPr="00DE169B" w:rsidRDefault="009E26A2" w:rsidP="00F6396C">
      <w:pPr>
        <w:pStyle w:val="ListParagraph"/>
        <w:numPr>
          <w:ilvl w:val="0"/>
          <w:numId w:val="9"/>
        </w:numPr>
        <w:ind w:left="450" w:right="-279"/>
        <w:rPr>
          <w:rFonts w:ascii="Times New Roman" w:hAnsi="Times New Roman" w:cs="Times New Roman"/>
          <w:sz w:val="26"/>
          <w:szCs w:val="26"/>
        </w:rPr>
      </w:pPr>
      <w:r w:rsidRPr="00DE169B">
        <w:rPr>
          <w:rFonts w:ascii="Times New Roman" w:hAnsi="Times New Roman" w:cs="Times New Roman"/>
          <w:sz w:val="26"/>
          <w:szCs w:val="26"/>
        </w:rPr>
        <w:lastRenderedPageBreak/>
        <w:t>I/We grant permission for inspection of the facilities, if asked/required,</w:t>
      </w:r>
      <w:r w:rsidR="0048341E">
        <w:rPr>
          <w:rFonts w:ascii="Times New Roman" w:hAnsi="Times New Roman" w:cs="Times New Roman"/>
          <w:sz w:val="26"/>
          <w:szCs w:val="26"/>
        </w:rPr>
        <w:t xml:space="preserve"> </w:t>
      </w:r>
      <w:r w:rsidRPr="00DE169B">
        <w:rPr>
          <w:rFonts w:ascii="Times New Roman" w:hAnsi="Times New Roman" w:cs="Times New Roman"/>
          <w:sz w:val="26"/>
          <w:szCs w:val="26"/>
        </w:rPr>
        <w:t xml:space="preserve">of handling cultures, laboratories by the Member of Biosafety and Ethical Committee appointed by NRFC. </w:t>
      </w:r>
      <w:r w:rsidR="004E4BDA" w:rsidRPr="00DE169B">
        <w:rPr>
          <w:rFonts w:ascii="Times New Roman" w:hAnsi="Times New Roman" w:cs="Times New Roman"/>
          <w:sz w:val="26"/>
          <w:szCs w:val="26"/>
        </w:rPr>
        <w:t>We confirm that above stated cells will be handled with precaution in appropriate biosafety cabinet facility which is available in the Laboratory.</w:t>
      </w:r>
    </w:p>
    <w:p w:rsidR="004E4BDA" w:rsidRPr="00DE169B" w:rsidRDefault="004E4BDA" w:rsidP="00F6396C">
      <w:pPr>
        <w:pStyle w:val="ListParagraph"/>
        <w:numPr>
          <w:ilvl w:val="0"/>
          <w:numId w:val="9"/>
        </w:numPr>
        <w:ind w:left="450" w:right="-279"/>
        <w:rPr>
          <w:rFonts w:ascii="Times New Roman" w:hAnsi="Times New Roman" w:cs="Times New Roman"/>
          <w:sz w:val="26"/>
          <w:szCs w:val="26"/>
        </w:rPr>
      </w:pPr>
      <w:r w:rsidRPr="00DE169B">
        <w:rPr>
          <w:rFonts w:ascii="Times New Roman" w:hAnsi="Times New Roman" w:cs="Times New Roman"/>
          <w:sz w:val="26"/>
          <w:szCs w:val="26"/>
        </w:rPr>
        <w:t xml:space="preserve">We accept full responsibility while procuring, processing and handling of the above stated material supplied by NRFC, ICAR-NBFGR, Lucknow, and will not hold the originator(s)/ depositor(s)/ supplier(s) of the cell line(s)/ NRFC responsible for any injury (including injuries resulting in death), damage or loss that arise from the use of the above stated cells or their progeny. </w:t>
      </w:r>
    </w:p>
    <w:p w:rsidR="009E26A2" w:rsidRPr="00DE169B" w:rsidRDefault="009E26A2" w:rsidP="003E18C2">
      <w:pPr>
        <w:tabs>
          <w:tab w:val="left" w:pos="2052"/>
        </w:tabs>
        <w:ind w:left="851" w:right="-279" w:hanging="425"/>
        <w:rPr>
          <w:rFonts w:ascii="Times New Roman" w:hAnsi="Times New Roman" w:cs="Times New Roman"/>
          <w:sz w:val="26"/>
          <w:szCs w:val="26"/>
        </w:rPr>
      </w:pPr>
    </w:p>
    <w:p w:rsidR="004E4BDA" w:rsidRPr="00DE169B" w:rsidRDefault="004E4BDA" w:rsidP="003E18C2">
      <w:pPr>
        <w:ind w:left="851" w:right="-279" w:hanging="425"/>
        <w:jc w:val="right"/>
        <w:rPr>
          <w:rFonts w:ascii="Times New Roman" w:hAnsi="Times New Roman" w:cs="Times New Roman"/>
          <w:sz w:val="26"/>
          <w:szCs w:val="26"/>
        </w:rPr>
      </w:pPr>
    </w:p>
    <w:p w:rsidR="00F6396C" w:rsidRPr="00DE169B" w:rsidRDefault="00F6396C" w:rsidP="003E18C2">
      <w:pPr>
        <w:ind w:left="851" w:right="-279" w:hanging="425"/>
        <w:jc w:val="right"/>
        <w:rPr>
          <w:rFonts w:ascii="Times New Roman" w:hAnsi="Times New Roman" w:cs="Times New Roman"/>
          <w:sz w:val="26"/>
          <w:szCs w:val="26"/>
        </w:rPr>
      </w:pPr>
    </w:p>
    <w:p w:rsidR="003E18C2" w:rsidRPr="00DE169B" w:rsidRDefault="003E18C2" w:rsidP="003E18C2">
      <w:pPr>
        <w:ind w:left="851" w:right="-279" w:hanging="425"/>
        <w:jc w:val="left"/>
        <w:rPr>
          <w:rFonts w:ascii="Times New Roman" w:hAnsi="Times New Roman" w:cs="Times New Roman"/>
          <w:sz w:val="26"/>
          <w:szCs w:val="26"/>
        </w:rPr>
      </w:pPr>
      <w:r w:rsidRPr="00DE169B">
        <w:rPr>
          <w:rFonts w:ascii="Times New Roman" w:hAnsi="Times New Roman" w:cs="Times New Roman"/>
          <w:sz w:val="26"/>
          <w:szCs w:val="26"/>
        </w:rPr>
        <w:t>Signature and name of the requester with date:</w:t>
      </w:r>
    </w:p>
    <w:p w:rsidR="003E18C2" w:rsidRPr="00DE169B" w:rsidRDefault="003E18C2" w:rsidP="003E18C2">
      <w:pPr>
        <w:tabs>
          <w:tab w:val="left" w:pos="2052"/>
        </w:tabs>
        <w:ind w:left="567" w:right="-279"/>
        <w:jc w:val="left"/>
        <w:rPr>
          <w:rFonts w:ascii="Times New Roman" w:hAnsi="Times New Roman" w:cs="Times New Roman"/>
          <w:sz w:val="26"/>
          <w:szCs w:val="26"/>
        </w:rPr>
      </w:pPr>
    </w:p>
    <w:p w:rsidR="00F6396C" w:rsidRPr="00DE169B" w:rsidRDefault="00F6396C"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r w:rsidRPr="00DE169B">
        <w:rPr>
          <w:rFonts w:ascii="Times New Roman" w:hAnsi="Times New Roman" w:cs="Times New Roman"/>
          <w:sz w:val="26"/>
          <w:szCs w:val="26"/>
        </w:rPr>
        <w:t>Signature, name and seal of the Head of the Department with date:</w:t>
      </w:r>
    </w:p>
    <w:p w:rsidR="003E18C2" w:rsidRPr="00DE169B" w:rsidRDefault="003E18C2" w:rsidP="003E18C2">
      <w:pPr>
        <w:tabs>
          <w:tab w:val="left" w:pos="2052"/>
        </w:tabs>
        <w:ind w:left="567" w:right="-279"/>
        <w:jc w:val="left"/>
        <w:rPr>
          <w:rFonts w:ascii="Times New Roman" w:hAnsi="Times New Roman" w:cs="Times New Roman"/>
          <w:sz w:val="26"/>
          <w:szCs w:val="26"/>
        </w:rPr>
      </w:pPr>
    </w:p>
    <w:p w:rsidR="00F6396C" w:rsidRPr="00DE169B" w:rsidRDefault="00F6396C"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spacing w:line="240" w:lineRule="auto"/>
        <w:ind w:left="567" w:right="-279"/>
        <w:jc w:val="left"/>
        <w:rPr>
          <w:rFonts w:ascii="Times New Roman" w:hAnsi="Times New Roman" w:cs="Times New Roman"/>
          <w:sz w:val="26"/>
          <w:szCs w:val="26"/>
        </w:rPr>
      </w:pPr>
      <w:r w:rsidRPr="00DE169B">
        <w:rPr>
          <w:rFonts w:ascii="Times New Roman" w:hAnsi="Times New Roman" w:cs="Times New Roman"/>
          <w:sz w:val="26"/>
          <w:szCs w:val="26"/>
        </w:rPr>
        <w:t>Name, signature and seal of the Institutional Authority with date:</w:t>
      </w:r>
    </w:p>
    <w:p w:rsidR="003E18C2" w:rsidRPr="00DE169B" w:rsidRDefault="003E18C2" w:rsidP="003E18C2">
      <w:pPr>
        <w:ind w:right="-279"/>
        <w:jc w:val="right"/>
        <w:rPr>
          <w:rFonts w:ascii="Times New Roman" w:hAnsi="Times New Roman" w:cs="Times New Roman"/>
          <w:sz w:val="26"/>
          <w:szCs w:val="26"/>
        </w:rPr>
      </w:pPr>
    </w:p>
    <w:p w:rsidR="003E18C2" w:rsidRPr="00DE169B" w:rsidRDefault="003E18C2" w:rsidP="003E18C2">
      <w:pPr>
        <w:ind w:right="-279"/>
        <w:jc w:val="right"/>
        <w:rPr>
          <w:rFonts w:ascii="Times New Roman" w:hAnsi="Times New Roman" w:cs="Times New Roman"/>
          <w:sz w:val="26"/>
          <w:szCs w:val="26"/>
        </w:rPr>
      </w:pPr>
    </w:p>
    <w:p w:rsidR="004E4BDA" w:rsidRPr="00DE169B" w:rsidRDefault="004E4BDA" w:rsidP="007B4B3D">
      <w:pPr>
        <w:ind w:right="-279"/>
        <w:jc w:val="righ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pPr>
        <w:spacing w:after="200"/>
        <w:jc w:val="left"/>
        <w:rPr>
          <w:rFonts w:ascii="Times New Roman" w:hAnsi="Times New Roman" w:cs="Times New Roman"/>
          <w:b/>
          <w:bCs/>
          <w:sz w:val="26"/>
          <w:szCs w:val="26"/>
          <w:u w:val="single"/>
        </w:rPr>
      </w:pPr>
      <w:r w:rsidRPr="00DE169B">
        <w:rPr>
          <w:rFonts w:ascii="Times New Roman" w:hAnsi="Times New Roman" w:cs="Times New Roman"/>
          <w:b/>
          <w:bCs/>
          <w:sz w:val="26"/>
          <w:szCs w:val="26"/>
          <w:u w:val="single"/>
        </w:rPr>
        <w:br w:type="page"/>
      </w:r>
    </w:p>
    <w:p w:rsidR="009E26A2" w:rsidRPr="00DE169B" w:rsidRDefault="009E26A2" w:rsidP="009E26A2">
      <w:pPr>
        <w:ind w:right="-279"/>
        <w:jc w:val="center"/>
        <w:rPr>
          <w:rFonts w:ascii="Times New Roman" w:hAnsi="Times New Roman" w:cs="Times New Roman"/>
          <w:b/>
          <w:bCs/>
          <w:sz w:val="24"/>
          <w:szCs w:val="24"/>
        </w:rPr>
      </w:pPr>
      <w:r w:rsidRPr="00DE169B">
        <w:rPr>
          <w:rFonts w:ascii="Times New Roman" w:hAnsi="Times New Roman" w:cs="Times New Roman"/>
          <w:b/>
          <w:bCs/>
          <w:sz w:val="28"/>
          <w:szCs w:val="28"/>
        </w:rPr>
        <w:lastRenderedPageBreak/>
        <w:t>Material Transfer Agreement (MTA)</w:t>
      </w:r>
      <w:r w:rsidR="006E6A75" w:rsidRPr="00DE169B">
        <w:rPr>
          <w:rFonts w:ascii="Times New Roman" w:hAnsi="Times New Roman" w:cs="Times New Roman"/>
          <w:b/>
          <w:bCs/>
          <w:sz w:val="28"/>
          <w:szCs w:val="28"/>
          <w:shd w:val="clear" w:color="auto" w:fill="FDFFFF"/>
          <w:lang w:val="en-GB" w:bidi="he-IL"/>
        </w:rPr>
        <w:t>for Research Use within Country for Public and Private Entities</w:t>
      </w:r>
    </w:p>
    <w:p w:rsidR="00970CDB" w:rsidRDefault="00970CDB" w:rsidP="00970CDB">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r w:rsidRPr="002B78C7">
        <w:rPr>
          <w:rFonts w:ascii="Times New Roman" w:hAnsi="Times New Roman" w:cs="Times New Roman"/>
          <w:b/>
          <w:bCs/>
          <w:shd w:val="clear" w:color="auto" w:fill="FDFFFF"/>
          <w:lang w:val="en-GB" w:bidi="he-IL"/>
        </w:rPr>
        <w:t xml:space="preserve">PREAMBLE </w:t>
      </w:r>
    </w:p>
    <w:p w:rsidR="00970CDB" w:rsidRDefault="00970CDB" w:rsidP="00970CDB">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Being signatory to the Convention on Biological Diversity, 1993</w:t>
      </w:r>
      <w:r w:rsidRPr="00155393">
        <w:rPr>
          <w:rFonts w:ascii="Times New Roman" w:hAnsi="Times New Roman" w:cs="Times New Roman"/>
          <w:shd w:val="clear" w:color="auto" w:fill="FDFFFF"/>
          <w:vertAlign w:val="superscript"/>
          <w:lang w:val="en-GB" w:bidi="he-IL"/>
        </w:rPr>
        <w:t>1</w:t>
      </w:r>
      <w:r w:rsidRPr="0038218A">
        <w:rPr>
          <w:rFonts w:ascii="Times New Roman" w:hAnsi="Times New Roman" w:cs="Times New Roman"/>
          <w:shd w:val="clear" w:color="auto" w:fill="FDFFFF"/>
          <w:lang w:val="en-GB" w:bidi="he-IL"/>
        </w:rPr>
        <w:t xml:space="preserve"> (CBD), the Government of India enacted the Biological Diversity Act, 2002</w:t>
      </w:r>
      <w:r w:rsidRPr="002B78C7">
        <w:rPr>
          <w:rFonts w:ascii="Times New Roman" w:hAnsi="Times New Roman" w:cs="Times New Roman"/>
          <w:shd w:val="clear" w:color="auto" w:fill="FDFFFF"/>
          <w:vertAlign w:val="superscript"/>
          <w:lang w:val="en-GB" w:bidi="he-IL"/>
        </w:rPr>
        <w:t>2</w:t>
      </w:r>
      <w:r w:rsidRPr="0038218A">
        <w:rPr>
          <w:rFonts w:ascii="Times New Roman" w:hAnsi="Times New Roman" w:cs="Times New Roman"/>
          <w:shd w:val="clear" w:color="auto" w:fill="FDFFFF"/>
          <w:lang w:val="en-GB" w:bidi="he-IL"/>
        </w:rPr>
        <w:t xml:space="preserve"> (BOA) hereinafter referred to as BOA. 2002 and notified the Biological Diversity Rules, 2004. Access to genetic resources from India is now regulated by BOA, 2002. Reiterating the fact that genetic resources (hereinafter referred to as GR) are the essential raw material for all genetic improvement programmes and facilitating their exchange would promote their use in developing better diversity aimed at ensuring food and nutrition security. </w:t>
      </w:r>
    </w:p>
    <w:p w:rsidR="00E40394" w:rsidRPr="00970CDB" w:rsidRDefault="00970CDB" w:rsidP="00970CDB">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The purpose of transfer of GR here is only for research. This MTA shall be executed by Indian Council of Agricultural Research (hereinafter referred to as ICAR)/ Department of Agricultural Research and Education (DARE), Ministry of Agriculture and Farmers Welfare, Government of India for transfer of GR covered under International Collaborative Research Programmes Projects, as per the provisions of Section 5 of BDA, 2002 and its Guidelines notified by</w:t>
      </w:r>
      <w:r>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Ministry of Environment, Forest and Cl</w:t>
      </w:r>
      <w:r>
        <w:rPr>
          <w:rFonts w:ascii="Times New Roman" w:hAnsi="Times New Roman" w:cs="Times New Roman"/>
          <w:shd w:val="clear" w:color="auto" w:fill="FDFFFF"/>
          <w:lang w:val="en-GB" w:bidi="he-IL"/>
        </w:rPr>
        <w:t>imate Change (</w:t>
      </w:r>
      <w:proofErr w:type="spellStart"/>
      <w:r>
        <w:rPr>
          <w:rFonts w:ascii="Times New Roman" w:hAnsi="Times New Roman" w:cs="Times New Roman"/>
          <w:shd w:val="clear" w:color="auto" w:fill="FDFFFF"/>
          <w:lang w:val="en-GB" w:bidi="he-IL"/>
        </w:rPr>
        <w:t>MoEFCC</w:t>
      </w:r>
      <w:proofErr w:type="spellEnd"/>
      <w:r>
        <w:rPr>
          <w:rFonts w:ascii="Times New Roman" w:hAnsi="Times New Roman" w:cs="Times New Roman"/>
          <w:shd w:val="clear" w:color="auto" w:fill="FDFFFF"/>
          <w:lang w:val="en-GB" w:bidi="he-IL"/>
        </w:rPr>
        <w:t>), S.O.1911</w:t>
      </w:r>
      <w:r w:rsidRPr="0038218A">
        <w:rPr>
          <w:rFonts w:ascii="Times New Roman" w:hAnsi="Times New Roman" w:cs="Times New Roman"/>
          <w:shd w:val="clear" w:color="auto" w:fill="FDFFFF"/>
          <w:lang w:val="en-GB" w:bidi="he-IL"/>
        </w:rPr>
        <w:t xml:space="preserve"> (E)</w:t>
      </w:r>
      <w:r w:rsidRPr="002B78C7">
        <w:rPr>
          <w:rFonts w:ascii="Times New Roman" w:hAnsi="Times New Roman" w:cs="Times New Roman"/>
          <w:shd w:val="clear" w:color="auto" w:fill="FDFFFF"/>
          <w:vertAlign w:val="superscript"/>
          <w:lang w:val="en-GB" w:bidi="he-IL"/>
        </w:rPr>
        <w:t>3</w:t>
      </w:r>
      <w:r w:rsidRPr="0038218A">
        <w:rPr>
          <w:rFonts w:ascii="Times New Roman" w:hAnsi="Times New Roman" w:cs="Times New Roman"/>
          <w:shd w:val="clear" w:color="auto" w:fill="FDFFFF"/>
          <w:lang w:val="en-GB" w:bidi="he-IL"/>
        </w:rPr>
        <w:t>.</w:t>
      </w:r>
    </w:p>
    <w:p w:rsidR="009E26A2" w:rsidRPr="00DE169B" w:rsidRDefault="00C36730" w:rsidP="009E26A2">
      <w:pPr>
        <w:ind w:right="-279"/>
        <w:jc w:val="center"/>
        <w:rPr>
          <w:rFonts w:ascii="Times New Roman" w:hAnsi="Times New Roman" w:cs="Times New Roman"/>
          <w:b/>
          <w:bCs/>
          <w:sz w:val="26"/>
          <w:szCs w:val="26"/>
          <w:u w:val="single"/>
        </w:rPr>
      </w:pPr>
      <w:r w:rsidRPr="00DE169B">
        <w:rPr>
          <w:rFonts w:ascii="Times New Roman" w:hAnsi="Times New Roman" w:cs="Times New Roman"/>
          <w:b/>
          <w:bCs/>
          <w:sz w:val="26"/>
          <w:szCs w:val="26"/>
          <w:u w:val="single"/>
        </w:rPr>
        <w:t>MTA Agreed between</w:t>
      </w:r>
    </w:p>
    <w:p w:rsidR="009E26A2" w:rsidRPr="00DE169B" w:rsidRDefault="009E26A2" w:rsidP="00970CDB">
      <w:pPr>
        <w:pStyle w:val="Style"/>
        <w:shd w:val="clear" w:color="auto" w:fill="FDFFFF"/>
        <w:spacing w:line="360" w:lineRule="auto"/>
        <w:ind w:left="11" w:right="-335"/>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The Director,</w:t>
      </w:r>
      <w:r w:rsidRPr="00DE169B">
        <w:rPr>
          <w:rFonts w:ascii="Times New Roman" w:hAnsi="Times New Roman" w:cs="Times New Roman"/>
          <w:shd w:val="clear" w:color="auto" w:fill="FDFFFF"/>
          <w:lang w:val="en-GB" w:bidi="he-IL"/>
        </w:rPr>
        <w:t xml:space="preserve"> ICAR-National Bureau of Fish Genetic Resources (NBFGR), Lucknow, Uttar Pradesh a constituent of ICAR, Krishi Bhawan, New Delhi-110001, a Society registered under the Societies Registration Act (Act XX1 of 1860) which shall include its successors or assignees) being the First Party and hereafter referred as </w:t>
      </w:r>
      <w:r w:rsidR="00C36730" w:rsidRPr="00DE169B">
        <w:rPr>
          <w:rFonts w:ascii="Times New Roman" w:hAnsi="Times New Roman" w:cs="Times New Roman"/>
          <w:shd w:val="clear" w:color="auto" w:fill="FDFFFF"/>
          <w:lang w:val="en-GB" w:bidi="he-IL"/>
        </w:rPr>
        <w:t>‘</w:t>
      </w:r>
      <w:r w:rsidRPr="00DE169B">
        <w:rPr>
          <w:rFonts w:ascii="Times New Roman" w:hAnsi="Times New Roman" w:cs="Times New Roman"/>
          <w:shd w:val="clear" w:color="auto" w:fill="FDFFFF"/>
          <w:lang w:val="en-GB" w:bidi="he-IL"/>
        </w:rPr>
        <w:t>Provider of the Material</w:t>
      </w:r>
      <w:r w:rsidR="00C36730" w:rsidRPr="00DE169B">
        <w:rPr>
          <w:rFonts w:ascii="Times New Roman" w:hAnsi="Times New Roman" w:cs="Times New Roman"/>
          <w:shd w:val="clear" w:color="auto" w:fill="FDFFFF"/>
          <w:lang w:val="en-GB" w:bidi="he-IL"/>
        </w:rPr>
        <w:t>’</w:t>
      </w:r>
    </w:p>
    <w:p w:rsidR="009E26A2" w:rsidRPr="00DE169B" w:rsidRDefault="00C36730" w:rsidP="00F6396C">
      <w:pPr>
        <w:pStyle w:val="Style"/>
        <w:shd w:val="clear" w:color="auto" w:fill="FDFFFF"/>
        <w:spacing w:before="120" w:after="120"/>
        <w:ind w:left="14" w:right="-331"/>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And</w:t>
      </w:r>
    </w:p>
    <w:p w:rsidR="006623B5" w:rsidRPr="00DE169B" w:rsidRDefault="009E26A2" w:rsidP="00970CDB">
      <w:pPr>
        <w:pStyle w:val="Style"/>
        <w:shd w:val="clear" w:color="auto" w:fill="FDFFFF"/>
        <w:spacing w:line="360" w:lineRule="auto"/>
        <w:ind w:left="17" w:right="-873"/>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Head of Institution with full address</w:t>
      </w:r>
      <w:r w:rsidR="00970CDB">
        <w:rPr>
          <w:rFonts w:ascii="Times New Roman" w:hAnsi="Times New Roman" w:cs="Times New Roman"/>
          <w:shd w:val="clear" w:color="auto" w:fill="FDFFFF"/>
          <w:lang w:val="en-GB" w:bidi="he-IL"/>
        </w:rPr>
        <w:t>.............................................................................................. ...........................................................…………………………………………</w:t>
      </w:r>
      <w:r w:rsidR="006A77B2">
        <w:rPr>
          <w:rFonts w:ascii="Times New Roman" w:hAnsi="Times New Roman" w:cs="Times New Roman"/>
          <w:shd w:val="clear" w:color="auto" w:fill="FDFFFF"/>
          <w:lang w:val="en-GB" w:bidi="he-IL"/>
        </w:rPr>
        <w:t>…………………….</w:t>
      </w:r>
      <w:r w:rsidR="00970CDB">
        <w:rPr>
          <w:rFonts w:ascii="Times New Roman" w:hAnsi="Times New Roman" w:cs="Times New Roman"/>
          <w:shd w:val="clear" w:color="auto" w:fill="FDFFFF"/>
          <w:lang w:val="en-GB" w:bidi="he-IL"/>
        </w:rPr>
        <w:t xml:space="preserve">  </w:t>
      </w:r>
    </w:p>
    <w:p w:rsidR="006623B5" w:rsidRPr="00DE169B" w:rsidRDefault="006623B5" w:rsidP="00C36730">
      <w:pPr>
        <w:pStyle w:val="Style"/>
        <w:shd w:val="clear" w:color="auto" w:fill="FDFFFF"/>
        <w:ind w:left="19" w:right="-874"/>
        <w:rPr>
          <w:rFonts w:ascii="Times New Roman" w:hAnsi="Times New Roman" w:cs="Times New Roman"/>
          <w:b/>
          <w:bCs/>
          <w:shd w:val="clear" w:color="auto" w:fill="FDFFFF"/>
          <w:lang w:val="en-GB" w:bidi="he-IL"/>
        </w:rPr>
      </w:pPr>
    </w:p>
    <w:p w:rsidR="004E4BDA" w:rsidRPr="00DE169B" w:rsidRDefault="006623B5" w:rsidP="00C36730">
      <w:pPr>
        <w:pStyle w:val="Style"/>
        <w:shd w:val="clear" w:color="auto" w:fill="FDFFFF"/>
        <w:ind w:left="19" w:right="-874"/>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being the Second Party and</w:t>
      </w:r>
      <w:r w:rsidR="00C5363F" w:rsidRPr="00DE169B">
        <w:rPr>
          <w:rFonts w:ascii="Times New Roman" w:hAnsi="Times New Roman" w:cs="Times New Roman"/>
          <w:shd w:val="clear" w:color="auto" w:fill="FDFFFF"/>
          <w:lang w:val="en-GB" w:bidi="he-IL"/>
        </w:rPr>
        <w:t xml:space="preserve"> </w:t>
      </w:r>
      <w:r w:rsidR="00C36730" w:rsidRPr="00DE169B">
        <w:rPr>
          <w:rFonts w:ascii="Times New Roman" w:hAnsi="Times New Roman" w:cs="Times New Roman"/>
          <w:shd w:val="clear" w:color="auto" w:fill="FDFFFF"/>
          <w:lang w:val="en-GB" w:bidi="he-IL"/>
        </w:rPr>
        <w:t>hereafter referred as ‘</w:t>
      </w:r>
      <w:r w:rsidR="009E26A2" w:rsidRPr="00DE169B">
        <w:rPr>
          <w:rFonts w:ascii="Times New Roman" w:hAnsi="Times New Roman" w:cs="Times New Roman"/>
          <w:shd w:val="clear" w:color="auto" w:fill="FDFFFF"/>
          <w:lang w:val="en-GB" w:bidi="he-IL"/>
        </w:rPr>
        <w:t xml:space="preserve">Recipient </w:t>
      </w:r>
      <w:r w:rsidR="00C36730" w:rsidRPr="00DE169B">
        <w:rPr>
          <w:rFonts w:ascii="Times New Roman" w:hAnsi="Times New Roman" w:cs="Times New Roman"/>
          <w:shd w:val="clear" w:color="auto" w:fill="FDFFFF"/>
          <w:lang w:val="en-GB" w:bidi="he-IL"/>
        </w:rPr>
        <w:t>Organization</w:t>
      </w:r>
      <w:r w:rsidR="00C5363F" w:rsidRPr="00DE169B">
        <w:rPr>
          <w:rFonts w:ascii="Times New Roman" w:hAnsi="Times New Roman" w:cs="Times New Roman"/>
          <w:shd w:val="clear" w:color="auto" w:fill="FDFFFF"/>
          <w:lang w:val="en-GB" w:bidi="he-IL"/>
        </w:rPr>
        <w:t xml:space="preserve"> </w:t>
      </w:r>
      <w:r w:rsidR="009E26A2" w:rsidRPr="00DE169B">
        <w:rPr>
          <w:rFonts w:ascii="Times New Roman" w:hAnsi="Times New Roman" w:cs="Times New Roman"/>
          <w:shd w:val="clear" w:color="auto" w:fill="FDFFFF"/>
          <w:lang w:val="en-GB" w:bidi="he-IL"/>
        </w:rPr>
        <w:t>of the Material</w:t>
      </w:r>
      <w:r w:rsidR="00C36730" w:rsidRPr="00DE169B">
        <w:rPr>
          <w:rFonts w:ascii="Times New Roman" w:hAnsi="Times New Roman" w:cs="Times New Roman"/>
          <w:shd w:val="clear" w:color="auto" w:fill="FDFFFF"/>
          <w:lang w:val="en-GB" w:bidi="he-IL"/>
        </w:rPr>
        <w:t>’</w:t>
      </w:r>
    </w:p>
    <w:p w:rsidR="009E26A2" w:rsidRPr="00DE169B" w:rsidRDefault="009E26A2" w:rsidP="00DD3BF5">
      <w:pPr>
        <w:spacing w:before="120" w:line="240" w:lineRule="auto"/>
        <w:ind w:right="-274"/>
        <w:jc w:val="left"/>
        <w:rPr>
          <w:rFonts w:ascii="Times New Roman" w:hAnsi="Times New Roman" w:cs="Times New Roman"/>
          <w:sz w:val="26"/>
          <w:szCs w:val="26"/>
        </w:rPr>
      </w:pPr>
      <w:r w:rsidRPr="00DE169B">
        <w:rPr>
          <w:rFonts w:ascii="Times New Roman" w:hAnsi="Times New Roman" w:cs="Times New Roman"/>
          <w:sz w:val="26"/>
          <w:szCs w:val="26"/>
        </w:rPr>
        <w:t>Details of the cell line(s):</w:t>
      </w:r>
    </w:p>
    <w:tbl>
      <w:tblPr>
        <w:tblStyle w:val="TableGrid"/>
        <w:tblpPr w:leftFromText="180" w:rightFromText="180" w:vertAnchor="text" w:horzAnchor="margin" w:tblpX="250" w:tblpY="198"/>
        <w:tblW w:w="9606" w:type="dxa"/>
        <w:tblLook w:val="04A0" w:firstRow="1" w:lastRow="0" w:firstColumn="1" w:lastColumn="0" w:noHBand="0" w:noVBand="1"/>
      </w:tblPr>
      <w:tblGrid>
        <w:gridCol w:w="648"/>
        <w:gridCol w:w="2070"/>
        <w:gridCol w:w="1530"/>
        <w:gridCol w:w="1260"/>
        <w:gridCol w:w="4098"/>
      </w:tblGrid>
      <w:tr w:rsidR="00AC220D" w:rsidRPr="00DE169B" w:rsidTr="006623B5">
        <w:tc>
          <w:tcPr>
            <w:tcW w:w="648"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S.N.</w:t>
            </w:r>
          </w:p>
        </w:tc>
        <w:tc>
          <w:tcPr>
            <w:tcW w:w="2070" w:type="dxa"/>
          </w:tcPr>
          <w:p w:rsidR="00AC220D" w:rsidRPr="00DE169B" w:rsidRDefault="00AC220D" w:rsidP="006A2B93">
            <w:pPr>
              <w:ind w:left="-41" w:right="-58"/>
              <w:jc w:val="center"/>
              <w:rPr>
                <w:rFonts w:ascii="Times New Roman" w:hAnsi="Times New Roman" w:cs="Times New Roman"/>
                <w:b/>
                <w:bCs/>
                <w:sz w:val="26"/>
                <w:szCs w:val="26"/>
              </w:rPr>
            </w:pPr>
            <w:r w:rsidRPr="00DE169B">
              <w:rPr>
                <w:rFonts w:ascii="Times New Roman" w:hAnsi="Times New Roman" w:cs="Times New Roman"/>
                <w:b/>
                <w:bCs/>
                <w:sz w:val="26"/>
                <w:szCs w:val="26"/>
              </w:rPr>
              <w:t>Cell line(s) Name</w:t>
            </w:r>
          </w:p>
        </w:tc>
        <w:tc>
          <w:tcPr>
            <w:tcW w:w="1530"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NRFC Code</w:t>
            </w:r>
          </w:p>
        </w:tc>
        <w:tc>
          <w:tcPr>
            <w:tcW w:w="1260"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Quantity</w:t>
            </w:r>
          </w:p>
        </w:tc>
        <w:tc>
          <w:tcPr>
            <w:tcW w:w="4098"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Research purpose of taking cell line</w:t>
            </w:r>
          </w:p>
        </w:tc>
      </w:tr>
      <w:tr w:rsidR="00AC220D" w:rsidRPr="00DE169B" w:rsidTr="006623B5">
        <w:trPr>
          <w:trHeight w:val="245"/>
        </w:trPr>
        <w:tc>
          <w:tcPr>
            <w:tcW w:w="648" w:type="dxa"/>
          </w:tcPr>
          <w:p w:rsidR="00AC220D" w:rsidRPr="00DE169B" w:rsidRDefault="00AC220D" w:rsidP="006A2B93">
            <w:pPr>
              <w:ind w:right="-58"/>
              <w:jc w:val="center"/>
              <w:rPr>
                <w:rFonts w:ascii="Times New Roman" w:hAnsi="Times New Roman" w:cs="Times New Roman"/>
                <w:sz w:val="26"/>
                <w:szCs w:val="26"/>
              </w:rPr>
            </w:pPr>
            <w:r w:rsidRPr="00DE169B">
              <w:rPr>
                <w:rFonts w:ascii="Times New Roman" w:hAnsi="Times New Roman" w:cs="Times New Roman"/>
                <w:sz w:val="26"/>
                <w:szCs w:val="26"/>
              </w:rPr>
              <w:t>1.</w:t>
            </w:r>
          </w:p>
        </w:tc>
        <w:tc>
          <w:tcPr>
            <w:tcW w:w="2070" w:type="dxa"/>
          </w:tcPr>
          <w:p w:rsidR="00AC220D" w:rsidRPr="00DE169B" w:rsidRDefault="00AC220D" w:rsidP="006A2B93">
            <w:pPr>
              <w:ind w:right="-58"/>
              <w:jc w:val="left"/>
              <w:rPr>
                <w:rFonts w:ascii="Times New Roman" w:hAnsi="Times New Roman" w:cs="Times New Roman"/>
                <w:sz w:val="26"/>
                <w:szCs w:val="26"/>
              </w:rPr>
            </w:pPr>
          </w:p>
        </w:tc>
        <w:tc>
          <w:tcPr>
            <w:tcW w:w="1530" w:type="dxa"/>
          </w:tcPr>
          <w:p w:rsidR="00AC220D" w:rsidRPr="00DE169B" w:rsidRDefault="00AC220D" w:rsidP="006A2B93">
            <w:pPr>
              <w:ind w:right="-58"/>
              <w:jc w:val="left"/>
              <w:rPr>
                <w:rFonts w:ascii="Times New Roman" w:hAnsi="Times New Roman" w:cs="Times New Roman"/>
                <w:sz w:val="26"/>
                <w:szCs w:val="26"/>
              </w:rPr>
            </w:pPr>
          </w:p>
        </w:tc>
        <w:tc>
          <w:tcPr>
            <w:tcW w:w="1260" w:type="dxa"/>
          </w:tcPr>
          <w:p w:rsidR="00AC220D" w:rsidRPr="00DE169B" w:rsidRDefault="00AC220D" w:rsidP="006A2B93">
            <w:pPr>
              <w:ind w:right="-58"/>
              <w:jc w:val="left"/>
              <w:rPr>
                <w:rFonts w:ascii="Times New Roman" w:hAnsi="Times New Roman" w:cs="Times New Roman"/>
                <w:sz w:val="26"/>
                <w:szCs w:val="26"/>
              </w:rPr>
            </w:pPr>
          </w:p>
        </w:tc>
        <w:tc>
          <w:tcPr>
            <w:tcW w:w="4098" w:type="dxa"/>
          </w:tcPr>
          <w:p w:rsidR="00AC220D" w:rsidRPr="00DE169B" w:rsidRDefault="00AC220D" w:rsidP="006A2B93">
            <w:pPr>
              <w:ind w:right="-58"/>
              <w:jc w:val="left"/>
              <w:rPr>
                <w:rFonts w:ascii="Times New Roman" w:hAnsi="Times New Roman" w:cs="Times New Roman"/>
                <w:sz w:val="26"/>
                <w:szCs w:val="26"/>
              </w:rPr>
            </w:pPr>
          </w:p>
        </w:tc>
      </w:tr>
      <w:tr w:rsidR="00AC220D" w:rsidRPr="00DE169B" w:rsidTr="006623B5">
        <w:trPr>
          <w:trHeight w:val="245"/>
        </w:trPr>
        <w:tc>
          <w:tcPr>
            <w:tcW w:w="648" w:type="dxa"/>
          </w:tcPr>
          <w:p w:rsidR="00AC220D" w:rsidRPr="00DE169B" w:rsidRDefault="00AC220D" w:rsidP="006A2B93">
            <w:pPr>
              <w:ind w:right="-58"/>
              <w:jc w:val="center"/>
              <w:rPr>
                <w:rFonts w:ascii="Times New Roman" w:hAnsi="Times New Roman" w:cs="Times New Roman"/>
                <w:sz w:val="26"/>
                <w:szCs w:val="26"/>
              </w:rPr>
            </w:pPr>
            <w:r w:rsidRPr="00DE169B">
              <w:rPr>
                <w:rFonts w:ascii="Times New Roman" w:hAnsi="Times New Roman" w:cs="Times New Roman"/>
                <w:sz w:val="26"/>
                <w:szCs w:val="26"/>
              </w:rPr>
              <w:t>2.</w:t>
            </w:r>
          </w:p>
        </w:tc>
        <w:tc>
          <w:tcPr>
            <w:tcW w:w="2070" w:type="dxa"/>
          </w:tcPr>
          <w:p w:rsidR="00AC220D" w:rsidRPr="00DE169B" w:rsidRDefault="00AC220D" w:rsidP="006A2B93">
            <w:pPr>
              <w:ind w:right="-58"/>
              <w:jc w:val="left"/>
              <w:rPr>
                <w:rFonts w:ascii="Times New Roman" w:hAnsi="Times New Roman" w:cs="Times New Roman"/>
                <w:sz w:val="26"/>
                <w:szCs w:val="26"/>
              </w:rPr>
            </w:pPr>
          </w:p>
        </w:tc>
        <w:tc>
          <w:tcPr>
            <w:tcW w:w="1530" w:type="dxa"/>
          </w:tcPr>
          <w:p w:rsidR="00AC220D" w:rsidRPr="00DE169B" w:rsidRDefault="00AC220D" w:rsidP="006A2B93">
            <w:pPr>
              <w:ind w:right="-58"/>
              <w:jc w:val="left"/>
              <w:rPr>
                <w:rFonts w:ascii="Times New Roman" w:hAnsi="Times New Roman" w:cs="Times New Roman"/>
                <w:sz w:val="26"/>
                <w:szCs w:val="26"/>
              </w:rPr>
            </w:pPr>
          </w:p>
        </w:tc>
        <w:tc>
          <w:tcPr>
            <w:tcW w:w="1260" w:type="dxa"/>
          </w:tcPr>
          <w:p w:rsidR="00AC220D" w:rsidRPr="00DE169B" w:rsidRDefault="00AC220D" w:rsidP="006A2B93">
            <w:pPr>
              <w:ind w:right="-58"/>
              <w:jc w:val="left"/>
              <w:rPr>
                <w:rFonts w:ascii="Times New Roman" w:hAnsi="Times New Roman" w:cs="Times New Roman"/>
                <w:sz w:val="26"/>
                <w:szCs w:val="26"/>
              </w:rPr>
            </w:pPr>
          </w:p>
        </w:tc>
        <w:tc>
          <w:tcPr>
            <w:tcW w:w="4098" w:type="dxa"/>
          </w:tcPr>
          <w:p w:rsidR="00AC220D" w:rsidRPr="00DE169B" w:rsidRDefault="00AC220D" w:rsidP="006A2B93">
            <w:pPr>
              <w:ind w:right="-58"/>
              <w:jc w:val="left"/>
              <w:rPr>
                <w:rFonts w:ascii="Times New Roman" w:hAnsi="Times New Roman" w:cs="Times New Roman"/>
                <w:sz w:val="26"/>
                <w:szCs w:val="26"/>
              </w:rPr>
            </w:pPr>
          </w:p>
        </w:tc>
      </w:tr>
    </w:tbl>
    <w:p w:rsidR="00970CDB" w:rsidRDefault="00970CDB" w:rsidP="006623B5">
      <w:pPr>
        <w:pStyle w:val="Style"/>
        <w:shd w:val="clear" w:color="auto" w:fill="FCFFFF"/>
        <w:spacing w:before="20" w:after="20" w:line="288" w:lineRule="auto"/>
        <w:ind w:right="-331"/>
        <w:rPr>
          <w:rFonts w:ascii="Times New Roman" w:hAnsi="Times New Roman" w:cs="Times New Roman"/>
          <w:shd w:val="clear" w:color="auto" w:fill="FDFFFF"/>
          <w:lang w:val="en-GB" w:bidi="he-IL"/>
        </w:rPr>
      </w:pPr>
    </w:p>
    <w:p w:rsidR="009E26A2" w:rsidRPr="00DE169B" w:rsidRDefault="009E26A2" w:rsidP="006623B5">
      <w:pPr>
        <w:pStyle w:val="Style"/>
        <w:shd w:val="clear" w:color="auto" w:fill="FCFFFF"/>
        <w:spacing w:before="20" w:after="20" w:line="288" w:lineRule="auto"/>
        <w:ind w:right="-331"/>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I/ We agree to abide by the following terms of the MTA and certify that:</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germplasm material (Fish Cell lines as described </w:t>
      </w:r>
      <w:r w:rsidR="00AC220D" w:rsidRPr="00DE169B">
        <w:rPr>
          <w:rFonts w:ascii="Times New Roman" w:hAnsi="Times New Roman" w:cs="Times New Roman"/>
          <w:shd w:val="clear" w:color="auto" w:fill="FDFFFF"/>
          <w:lang w:val="en-GB" w:bidi="he-IL"/>
        </w:rPr>
        <w:t>above</w:t>
      </w:r>
      <w:r w:rsidRPr="00DE169B">
        <w:rPr>
          <w:rFonts w:ascii="Times New Roman" w:hAnsi="Times New Roman" w:cs="Times New Roman"/>
          <w:shd w:val="clear" w:color="auto" w:fill="FDFFFF"/>
          <w:lang w:val="en-GB" w:bidi="he-IL"/>
        </w:rPr>
        <w:t xml:space="preserve">) and associated knowledge </w:t>
      </w:r>
      <w:r w:rsidRPr="00DE169B">
        <w:rPr>
          <w:rFonts w:ascii="Times New Roman" w:hAnsi="Times New Roman" w:cs="Times New Roman"/>
          <w:shd w:val="clear" w:color="auto" w:fill="FDFFFF"/>
          <w:lang w:val="en-GB" w:bidi="he-IL"/>
        </w:rPr>
        <w:lastRenderedPageBreak/>
        <w:t xml:space="preserve">transferred herein as listed </w:t>
      </w:r>
      <w:r w:rsidR="00C36730" w:rsidRPr="00DE169B">
        <w:rPr>
          <w:rFonts w:ascii="Times New Roman" w:hAnsi="Times New Roman" w:cs="Times New Roman"/>
          <w:shd w:val="clear" w:color="auto" w:fill="FDFFFF"/>
          <w:lang w:val="en-GB" w:bidi="he-IL"/>
        </w:rPr>
        <w:t xml:space="preserve">above or </w:t>
      </w:r>
      <w:r w:rsidRPr="00DE169B">
        <w:rPr>
          <w:rFonts w:ascii="Times New Roman" w:hAnsi="Times New Roman" w:cs="Times New Roman"/>
          <w:shd w:val="clear" w:color="auto" w:fill="FDFFFF"/>
          <w:lang w:val="en-GB" w:bidi="he-IL"/>
        </w:rPr>
        <w:t xml:space="preserve">in Annexure shall be used only for the purpose of research under my/ our close supervision and will not be used for commercial purposes or for profit making whatsoever. The germplasm material (Fish Cell lines) accessed shall not, be used for chemical, pharmaceutical and/ or other non-food/feed, industrial uses. </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All the information and the material supplied by ICAR shall be made available to </w:t>
      </w:r>
      <w:r w:rsidRPr="00DE169B">
        <w:rPr>
          <w:rFonts w:ascii="Times New Roman" w:hAnsi="Times New Roman" w:cs="Times New Roman"/>
          <w:shd w:val="clear" w:color="auto" w:fill="FDFFFF"/>
          <w:lang w:val="en-GB" w:bidi="he-IL"/>
        </w:rPr>
        <w:br/>
        <w:t xml:space="preserve">the recipient in confidence. The recipient agrees to maintain the confidential status </w:t>
      </w:r>
      <w:r w:rsidRPr="00DE169B">
        <w:rPr>
          <w:rFonts w:ascii="Times New Roman" w:hAnsi="Times New Roman" w:cs="Times New Roman"/>
          <w:shd w:val="clear" w:color="auto" w:fill="FDFFFF"/>
          <w:lang w:val="en-GB" w:bidi="he-IL"/>
        </w:rPr>
        <w:br/>
        <w:t xml:space="preserve">of the material and the information. </w:t>
      </w:r>
    </w:p>
    <w:p w:rsidR="009E26A2" w:rsidRPr="00DE169B" w:rsidRDefault="009E26A2" w:rsidP="006623B5">
      <w:pPr>
        <w:pStyle w:val="Style"/>
        <w:numPr>
          <w:ilvl w:val="0"/>
          <w:numId w:val="6"/>
        </w:numPr>
        <w:shd w:val="clear" w:color="auto" w:fill="FCFFFF"/>
        <w:spacing w:before="20" w:after="20" w:line="288" w:lineRule="auto"/>
        <w:ind w:left="540" w:right="-331"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Recipient shall not claim any intellectual property or other rights on the </w:t>
      </w:r>
      <w:r w:rsidRPr="00DE169B">
        <w:rPr>
          <w:rFonts w:ascii="Times New Roman" w:hAnsi="Times New Roman" w:cs="Times New Roman"/>
          <w:shd w:val="clear" w:color="auto" w:fill="FDFFFF"/>
          <w:lang w:val="en-GB" w:bidi="he-IL"/>
        </w:rPr>
        <w:br/>
        <w:t xml:space="preserve">material provided and associated information under this agreement 'in the form </w:t>
      </w:r>
      <w:r w:rsidRPr="00DE169B">
        <w:rPr>
          <w:rFonts w:ascii="Times New Roman" w:hAnsi="Times New Roman" w:cs="Times New Roman"/>
          <w:shd w:val="clear" w:color="auto" w:fill="FDFFFF"/>
          <w:lang w:val="en-GB" w:bidi="he-IL"/>
        </w:rPr>
        <w:br/>
        <w:t>received'.</w:t>
      </w:r>
    </w:p>
    <w:p w:rsidR="009E26A2" w:rsidRPr="00DE169B" w:rsidRDefault="009E26A2" w:rsidP="006623B5">
      <w:pPr>
        <w:pStyle w:val="Style"/>
        <w:numPr>
          <w:ilvl w:val="0"/>
          <w:numId w:val="6"/>
        </w:numPr>
        <w:shd w:val="clear" w:color="auto" w:fill="FCFFFF"/>
        <w:spacing w:before="20" w:after="20" w:line="288" w:lineRule="auto"/>
        <w:ind w:left="540" w:right="-334" w:hanging="45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Access to GR protected by intellectual and other property rights shall be consistent with the extant national laws</w:t>
      </w:r>
      <w:r w:rsidRPr="00DE169B">
        <w:rPr>
          <w:rFonts w:ascii="Times New Roman" w:hAnsi="Times New Roman" w:cs="Times New Roman"/>
          <w:shd w:val="clear" w:color="auto" w:fill="FDFFFF"/>
          <w:vertAlign w:val="superscript"/>
          <w:lang w:val="en-GB" w:bidi="he-IL"/>
        </w:rPr>
        <w:t>5</w:t>
      </w:r>
    </w:p>
    <w:p w:rsidR="006A2B93"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The intellectual property protection or benefit sharing in respect of derivativ</w:t>
      </w:r>
      <w:r w:rsidR="00633903" w:rsidRPr="00DE169B">
        <w:rPr>
          <w:rFonts w:ascii="Times New Roman" w:hAnsi="Times New Roman" w:cs="Times New Roman"/>
          <w:shd w:val="clear" w:color="auto" w:fill="FDFFFF"/>
          <w:lang w:val="en-GB" w:bidi="he-IL"/>
        </w:rPr>
        <w:t xml:space="preserve">es of </w:t>
      </w:r>
      <w:r w:rsidR="00633903" w:rsidRPr="00DE169B">
        <w:rPr>
          <w:rFonts w:ascii="Times New Roman" w:hAnsi="Times New Roman" w:cs="Times New Roman"/>
          <w:shd w:val="clear" w:color="auto" w:fill="FDFFFF"/>
          <w:lang w:val="en-GB" w:bidi="he-IL"/>
        </w:rPr>
        <w:br/>
        <w:t>the material(s) received</w:t>
      </w:r>
      <w:r w:rsidRPr="00DE169B">
        <w:rPr>
          <w:rFonts w:ascii="Times New Roman" w:hAnsi="Times New Roman" w:cs="Times New Roman"/>
          <w:shd w:val="clear" w:color="auto" w:fill="FDFFFF"/>
          <w:lang w:val="en-GB" w:bidi="he-IL"/>
        </w:rPr>
        <w:t xml:space="preserve">/ accessed, wherever applicable, shall be as per the </w:t>
      </w:r>
      <w:r w:rsidRPr="00DE169B">
        <w:rPr>
          <w:rFonts w:ascii="Times New Roman" w:hAnsi="Times New Roman" w:cs="Times New Roman"/>
          <w:shd w:val="clear" w:color="auto" w:fill="FDFFFF"/>
          <w:lang w:val="en-GB" w:bidi="he-IL"/>
        </w:rPr>
        <w:br/>
        <w:t>Biological Diversity Act 2002 and Guidelines on ABS Regulations, 2014</w:t>
      </w:r>
      <w:r w:rsidRPr="00DE169B">
        <w:rPr>
          <w:rFonts w:ascii="Times New Roman" w:hAnsi="Times New Roman" w:cs="Times New Roman"/>
          <w:shd w:val="clear" w:color="auto" w:fill="FDFFFF"/>
          <w:vertAlign w:val="superscript"/>
          <w:lang w:val="en-GB" w:bidi="he-IL"/>
        </w:rPr>
        <w:t>8</w:t>
      </w:r>
      <w:r w:rsidRPr="00DE169B">
        <w:rPr>
          <w:rFonts w:ascii="Times New Roman" w:hAnsi="Times New Roman" w:cs="Times New Roman"/>
          <w:shd w:val="clear" w:color="auto" w:fill="FDFFFF"/>
          <w:lang w:val="en-GB" w:bidi="he-IL"/>
        </w:rPr>
        <w:t>.</w:t>
      </w:r>
    </w:p>
    <w:p w:rsidR="009E26A2" w:rsidRPr="00DE169B" w:rsidRDefault="006A2B93"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Permission shall be sought from Director, ICAR-NBFGR, Lucknow (</w:t>
      </w:r>
      <w:r w:rsidR="00303AC0" w:rsidRPr="00DE169B">
        <w:rPr>
          <w:rFonts w:ascii="Times New Roman" w:hAnsi="Times New Roman" w:cs="Times New Roman"/>
          <w:shd w:val="clear" w:color="auto" w:fill="FDFFFF"/>
          <w:lang w:val="en-GB" w:bidi="he-IL"/>
        </w:rPr>
        <w:t xml:space="preserve">Material </w:t>
      </w:r>
      <w:r w:rsidRPr="00DE169B">
        <w:rPr>
          <w:rFonts w:ascii="Times New Roman" w:hAnsi="Times New Roman" w:cs="Times New Roman"/>
          <w:shd w:val="clear" w:color="auto" w:fill="FDFFFF"/>
          <w:lang w:val="en-GB" w:bidi="he-IL"/>
        </w:rPr>
        <w:t>Provider), if the accessed cell line is intended to be transferred to third party for research purpose(s).</w:t>
      </w:r>
    </w:p>
    <w:p w:rsidR="009E26A2" w:rsidRPr="00DE169B" w:rsidRDefault="009E26A2" w:rsidP="006623B5">
      <w:pPr>
        <w:pStyle w:val="Style"/>
        <w:numPr>
          <w:ilvl w:val="0"/>
          <w:numId w:val="6"/>
        </w:numPr>
        <w:shd w:val="clear" w:color="auto" w:fill="FCFFFF"/>
        <w:tabs>
          <w:tab w:val="left" w:pos="1066"/>
          <w:tab w:val="left" w:pos="1709"/>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Permission from National Biodiversity Authority (NBA) shall be sought through </w:t>
      </w:r>
      <w:r w:rsidRPr="00DE169B">
        <w:rPr>
          <w:rFonts w:ascii="Times New Roman" w:hAnsi="Times New Roman" w:cs="Times New Roman"/>
          <w:shd w:val="clear" w:color="auto" w:fill="FDFFFF"/>
          <w:lang w:val="en-GB" w:bidi="he-IL"/>
        </w:rPr>
        <w:br/>
        <w:t xml:space="preserve">ICAR/Department of Agricultural Research and Education (DARE), Ministry of </w:t>
      </w:r>
      <w:r w:rsidRPr="00DE169B">
        <w:rPr>
          <w:rFonts w:ascii="Times New Roman" w:hAnsi="Times New Roman" w:cs="Times New Roman"/>
          <w:shd w:val="clear" w:color="auto" w:fill="FDFFFF"/>
          <w:lang w:val="en-GB" w:bidi="he-IL"/>
        </w:rPr>
        <w:br/>
        <w:t>Agriculture and Farmers Welfare (</w:t>
      </w:r>
      <w:proofErr w:type="spellStart"/>
      <w:r w:rsidRPr="00DE169B">
        <w:rPr>
          <w:rFonts w:ascii="Times New Roman" w:hAnsi="Times New Roman" w:cs="Times New Roman"/>
          <w:shd w:val="clear" w:color="auto" w:fill="FDFFFF"/>
          <w:lang w:val="en-GB" w:bidi="he-IL"/>
        </w:rPr>
        <w:t>MoAFW</w:t>
      </w:r>
      <w:proofErr w:type="spellEnd"/>
      <w:r w:rsidRPr="00DE169B">
        <w:rPr>
          <w:rFonts w:ascii="Times New Roman" w:hAnsi="Times New Roman" w:cs="Times New Roman"/>
          <w:shd w:val="clear" w:color="auto" w:fill="FDFFFF"/>
          <w:lang w:val="en-GB" w:bidi="he-IL"/>
        </w:rPr>
        <w:t xml:space="preserve">), Government of India, if the accessed </w:t>
      </w:r>
      <w:r w:rsidRPr="00DE169B">
        <w:rPr>
          <w:rFonts w:ascii="Times New Roman" w:hAnsi="Times New Roman" w:cs="Times New Roman"/>
          <w:shd w:val="clear" w:color="auto" w:fill="FDFFFF"/>
          <w:lang w:val="en-GB" w:bidi="he-IL"/>
        </w:rPr>
        <w:br/>
        <w:t>germplasm is intended to be transferred to any third party for commercial utilization.</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recipient shall not claim any intellectual property right over the products </w:t>
      </w:r>
      <w:r w:rsidRPr="00DE169B">
        <w:rPr>
          <w:rFonts w:ascii="Times New Roman" w:hAnsi="Times New Roman" w:cs="Times New Roman"/>
          <w:shd w:val="clear" w:color="auto" w:fill="FDFFFF"/>
          <w:lang w:val="en-GB" w:bidi="he-IL"/>
        </w:rPr>
        <w:br/>
        <w:t xml:space="preserve">derived from the material accessed including its related information and knowledge without prior written approval of the NBA, India. </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Commercialization of any product(s) based on this material shall be undertaken </w:t>
      </w:r>
      <w:r w:rsidRPr="00DE169B">
        <w:rPr>
          <w:rFonts w:ascii="Times New Roman" w:hAnsi="Times New Roman" w:cs="Times New Roman"/>
          <w:shd w:val="clear" w:color="auto" w:fill="FDFFFF"/>
          <w:lang w:val="en-GB" w:bidi="he-IL"/>
        </w:rPr>
        <w:br/>
        <w:t>with the prior approval of NBA/concerned State Biodiversity Boards (SBBs). Such permission shall be sought only through ICAR/ DARE. A separate Memorandum of Agreement (</w:t>
      </w:r>
      <w:proofErr w:type="spellStart"/>
      <w:r w:rsidRPr="00DE169B">
        <w:rPr>
          <w:rFonts w:ascii="Times New Roman" w:hAnsi="Times New Roman" w:cs="Times New Roman"/>
          <w:shd w:val="clear" w:color="auto" w:fill="FDFFFF"/>
          <w:lang w:val="en-GB" w:bidi="he-IL"/>
        </w:rPr>
        <w:t>MoA</w:t>
      </w:r>
      <w:proofErr w:type="spellEnd"/>
      <w:r w:rsidRPr="00DE169B">
        <w:rPr>
          <w:rFonts w:ascii="Times New Roman" w:hAnsi="Times New Roman" w:cs="Times New Roman"/>
          <w:shd w:val="clear" w:color="auto" w:fill="FDFFFF"/>
          <w:lang w:val="en-GB" w:bidi="he-IL"/>
        </w:rPr>
        <w:t>) shall have to be entered into with conditions of mutually agreed terms for benefit sharing with the owner/ developer of the material as per lCAR</w:t>
      </w:r>
      <w:r w:rsidRPr="00DE169B">
        <w:rPr>
          <w:rFonts w:ascii="Times New Roman" w:hAnsi="Times New Roman" w:cs="Times New Roman"/>
          <w:shd w:val="clear" w:color="auto" w:fill="FDFFFF"/>
          <w:vertAlign w:val="superscript"/>
          <w:lang w:val="en-GB" w:bidi="he-IL"/>
        </w:rPr>
        <w:t>6</w:t>
      </w:r>
      <w:r w:rsidRPr="00DE169B">
        <w:rPr>
          <w:rFonts w:ascii="Times New Roman" w:hAnsi="Times New Roman" w:cs="Times New Roman"/>
          <w:shd w:val="clear" w:color="auto" w:fill="FDFFFF"/>
          <w:lang w:val="en-GB" w:bidi="he-IL"/>
        </w:rPr>
        <w:t xml:space="preserve"> and NBA Guidelines</w:t>
      </w:r>
      <w:r w:rsidRPr="00DE169B">
        <w:rPr>
          <w:rFonts w:ascii="Times New Roman" w:hAnsi="Times New Roman" w:cs="Times New Roman"/>
          <w:shd w:val="clear" w:color="auto" w:fill="FDFFFF"/>
          <w:vertAlign w:val="superscript"/>
          <w:lang w:val="en-GB" w:bidi="he-IL"/>
        </w:rPr>
        <w:t>7,8</w:t>
      </w:r>
      <w:r w:rsidRPr="00DE169B">
        <w:rPr>
          <w:rFonts w:ascii="Times New Roman" w:hAnsi="Times New Roman" w:cs="Times New Roman"/>
          <w:shd w:val="clear" w:color="auto" w:fill="FDFFFF"/>
          <w:lang w:val="en-GB" w:bidi="he-IL"/>
        </w:rPr>
        <w:t>.</w:t>
      </w:r>
    </w:p>
    <w:p w:rsidR="009E26A2" w:rsidRPr="00DE169B" w:rsidRDefault="00557964" w:rsidP="006623B5">
      <w:pPr>
        <w:pStyle w:val="Style"/>
        <w:numPr>
          <w:ilvl w:val="0"/>
          <w:numId w:val="6"/>
        </w:numPr>
        <w:shd w:val="clear" w:color="auto" w:fill="FCFFFF"/>
        <w:tabs>
          <w:tab w:val="left" w:pos="169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cell line data sheet to be supplied along with the cell line will be part of MTA. </w:t>
      </w:r>
      <w:r w:rsidR="009E26A2" w:rsidRPr="00DE169B">
        <w:rPr>
          <w:rFonts w:ascii="Times New Roman" w:hAnsi="Times New Roman" w:cs="Times New Roman"/>
          <w:shd w:val="clear" w:color="auto" w:fill="FDFFFF"/>
          <w:lang w:val="en-GB" w:bidi="he-IL"/>
        </w:rPr>
        <w:t xml:space="preserve">The recipient agrees to acknowledge explicitly the name, original identity and </w:t>
      </w:r>
      <w:r w:rsidR="009E26A2" w:rsidRPr="00DE169B">
        <w:rPr>
          <w:rFonts w:ascii="Times New Roman" w:hAnsi="Times New Roman" w:cs="Times New Roman"/>
          <w:shd w:val="clear" w:color="auto" w:fill="FDFFFF"/>
          <w:lang w:val="en-GB" w:bidi="he-IL"/>
        </w:rPr>
        <w:br/>
        <w:t>source</w:t>
      </w:r>
      <w:r w:rsidR="003E18C2" w:rsidRPr="00DE169B">
        <w:rPr>
          <w:rFonts w:ascii="Times New Roman" w:hAnsi="Times New Roman" w:cs="Times New Roman"/>
          <w:shd w:val="clear" w:color="auto" w:fill="FDFFFF"/>
          <w:lang w:val="en-GB" w:bidi="he-IL"/>
        </w:rPr>
        <w:t xml:space="preserve"> including </w:t>
      </w:r>
      <w:r w:rsidR="00812E30" w:rsidRPr="00DE169B">
        <w:rPr>
          <w:rFonts w:ascii="Times New Roman" w:hAnsi="Times New Roman" w:cs="Times New Roman"/>
          <w:shd w:val="clear" w:color="auto" w:fill="FDFFFF"/>
          <w:lang w:val="en-GB" w:bidi="he-IL"/>
        </w:rPr>
        <w:t xml:space="preserve">cell line developer citation as well as cell line provider (Cell line Acc. No. and ICAR-NBFGR, NRFC) in </w:t>
      </w:r>
      <w:r w:rsidR="009E26A2" w:rsidRPr="00DE169B">
        <w:rPr>
          <w:rFonts w:ascii="Times New Roman" w:hAnsi="Times New Roman" w:cs="Times New Roman"/>
          <w:shd w:val="clear" w:color="auto" w:fill="FDFFFF"/>
          <w:lang w:val="en-GB" w:bidi="he-IL"/>
        </w:rPr>
        <w:t>all publications brought out from the work carried out from the accessed material</w:t>
      </w:r>
      <w:r w:rsidRPr="00DE169B">
        <w:rPr>
          <w:rFonts w:ascii="Times New Roman" w:hAnsi="Times New Roman" w:cs="Times New Roman"/>
          <w:shd w:val="clear" w:color="auto" w:fill="FDFFFF"/>
          <w:lang w:val="en-GB" w:bidi="he-IL"/>
        </w:rPr>
        <w:t xml:space="preserve">. </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recipient agrees to supply the feedback information on the performance/ </w:t>
      </w:r>
      <w:r w:rsidRPr="00DE169B">
        <w:rPr>
          <w:rFonts w:ascii="Times New Roman" w:hAnsi="Times New Roman" w:cs="Times New Roman"/>
          <w:shd w:val="clear" w:color="auto" w:fill="FDFFFF"/>
          <w:lang w:val="en-GB" w:bidi="he-IL"/>
        </w:rPr>
        <w:br/>
        <w:t xml:space="preserve">utilization research outcome of the material to the provider institute depending on crop on a seasonal/yearly basis whatever applicable.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The recipient agrees to pay the handling and processing charges for material received/accessed as decided on case-to-case basis.</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On completion/ suspension/ termination of the research involving, the material accessed, </w:t>
      </w:r>
      <w:r w:rsidRPr="00DE169B">
        <w:rPr>
          <w:rFonts w:ascii="Times New Roman" w:hAnsi="Times New Roman" w:cs="Times New Roman"/>
          <w:shd w:val="clear" w:color="auto" w:fill="FDFFFF"/>
          <w:lang w:val="en-GB" w:bidi="he-IL"/>
        </w:rPr>
        <w:lastRenderedPageBreak/>
        <w:t xml:space="preserve">wherever available shall be conserved adopting suitable measures including deposition with the supplier.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MTA is non-assignable and non-transferable.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Every dispute, difference, or question which may at any time arise between the parties hereto or any person claiming under them, touching or arising out of or in respect of this agreement or the subject matter thereof, shall be amicably settled between the parties. In case the same is not amicably settled, the dispute shall be referred to the Sole Arbitrator to be appointed by the Secretary DARE, Government of India. The decision of the Sole Arbitrator shall be final and binding on the parties. The seat of the Arbitration shall be at New Delhi. India and the proceedings shall be governed by the Arbitration and Conciliation Act, 1996 as amended from time to time and the substantive Indian Law will apply.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In case of misuse/transfer of material by the recipient and use other than intended purpose, as stated under Clause (ii) of MTA. The recipient shall be liable for penalties as defined under Section 55 of BDA. 2002.</w:t>
      </w:r>
    </w:p>
    <w:p w:rsidR="00970CDB" w:rsidRDefault="00970CDB">
      <w:pPr>
        <w:spacing w:after="200"/>
        <w:jc w:val="left"/>
        <w:rPr>
          <w:rFonts w:ascii="Times New Roman" w:eastAsiaTheme="minorEastAsia" w:hAnsi="Times New Roman" w:cs="Times New Roman"/>
          <w:b/>
          <w:bCs/>
          <w:sz w:val="24"/>
          <w:szCs w:val="24"/>
          <w:shd w:val="clear" w:color="auto" w:fill="FDFFFF"/>
          <w:lang w:val="en-GB" w:eastAsia="en-IN" w:bidi="he-IL"/>
        </w:rPr>
      </w:pPr>
      <w:r>
        <w:rPr>
          <w:rFonts w:ascii="Times New Roman" w:hAnsi="Times New Roman" w:cs="Times New Roman"/>
          <w:b/>
          <w:bCs/>
          <w:shd w:val="clear" w:color="auto" w:fill="FDFFFF"/>
          <w:lang w:val="en-GB" w:bidi="he-IL"/>
        </w:rPr>
        <w:br w:type="page"/>
      </w:r>
    </w:p>
    <w:p w:rsidR="009E26A2" w:rsidRPr="00DE169B" w:rsidRDefault="009E26A2" w:rsidP="00F6396C">
      <w:pPr>
        <w:pStyle w:val="Style"/>
        <w:shd w:val="clear" w:color="auto" w:fill="FDFFFF"/>
        <w:tabs>
          <w:tab w:val="left" w:pos="407"/>
          <w:tab w:val="left" w:pos="1041"/>
        </w:tabs>
        <w:spacing w:before="240" w:after="240"/>
        <w:ind w:left="994" w:right="-331" w:hanging="432"/>
        <w:jc w:val="center"/>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lastRenderedPageBreak/>
        <w:t>Agreed and Accepted (To be signed in duplicate)</w:t>
      </w:r>
    </w:p>
    <w:tbl>
      <w:tblPr>
        <w:tblW w:w="92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4624"/>
      </w:tblGrid>
      <w:tr w:rsidR="00F6396C" w:rsidRPr="00DE169B" w:rsidTr="001F710E">
        <w:trPr>
          <w:trHeight w:val="274"/>
        </w:trPr>
        <w:tc>
          <w:tcPr>
            <w:tcW w:w="4623" w:type="dxa"/>
          </w:tcPr>
          <w:p w:rsidR="00F6396C" w:rsidRPr="00DE169B" w:rsidRDefault="00966359" w:rsidP="006A2B93">
            <w:pPr>
              <w:pStyle w:val="Style"/>
              <w:tabs>
                <w:tab w:val="left" w:pos="407"/>
                <w:tab w:val="left" w:pos="1041"/>
              </w:tabs>
              <w:spacing w:before="60" w:after="60"/>
              <w:ind w:right="-30"/>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 xml:space="preserve">Material </w:t>
            </w:r>
            <w:r w:rsidR="00F6396C" w:rsidRPr="00DE169B">
              <w:rPr>
                <w:rFonts w:ascii="Times New Roman" w:hAnsi="Times New Roman" w:cs="Times New Roman"/>
                <w:b/>
                <w:bCs/>
                <w:shd w:val="clear" w:color="auto" w:fill="FDFFFF"/>
                <w:lang w:val="en-GB" w:bidi="he-IL"/>
              </w:rPr>
              <w:t>P</w:t>
            </w:r>
            <w:r w:rsidR="006A2B93" w:rsidRPr="00DE169B">
              <w:rPr>
                <w:rFonts w:ascii="Times New Roman" w:hAnsi="Times New Roman" w:cs="Times New Roman"/>
                <w:b/>
                <w:bCs/>
                <w:shd w:val="clear" w:color="auto" w:fill="FDFFFF"/>
                <w:lang w:val="en-GB" w:bidi="he-IL"/>
              </w:rPr>
              <w:t>rovider</w:t>
            </w:r>
          </w:p>
        </w:tc>
        <w:tc>
          <w:tcPr>
            <w:tcW w:w="4624" w:type="dxa"/>
          </w:tcPr>
          <w:p w:rsidR="00F6396C" w:rsidRPr="00DE169B" w:rsidRDefault="00966359" w:rsidP="006A2B93">
            <w:pPr>
              <w:pStyle w:val="Style"/>
              <w:tabs>
                <w:tab w:val="left" w:pos="407"/>
                <w:tab w:val="left" w:pos="1041"/>
              </w:tabs>
              <w:spacing w:before="60" w:after="60"/>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 xml:space="preserve">Material </w:t>
            </w:r>
            <w:r w:rsidR="00F6396C" w:rsidRPr="00DE169B">
              <w:rPr>
                <w:rFonts w:ascii="Times New Roman" w:hAnsi="Times New Roman" w:cs="Times New Roman"/>
                <w:b/>
                <w:bCs/>
                <w:shd w:val="clear" w:color="auto" w:fill="FDFFFF"/>
                <w:lang w:val="en-GB" w:bidi="he-IL"/>
              </w:rPr>
              <w:t>R</w:t>
            </w:r>
            <w:r w:rsidR="006A2B93" w:rsidRPr="00DE169B">
              <w:rPr>
                <w:rFonts w:ascii="Times New Roman" w:hAnsi="Times New Roman" w:cs="Times New Roman"/>
                <w:b/>
                <w:bCs/>
                <w:shd w:val="clear" w:color="auto" w:fill="FDFFFF"/>
                <w:lang w:val="en-GB" w:bidi="he-IL"/>
              </w:rPr>
              <w:t>ecipient</w:t>
            </w:r>
          </w:p>
        </w:tc>
      </w:tr>
      <w:tr w:rsidR="00F6396C" w:rsidRPr="00DE169B" w:rsidTr="006A2B93">
        <w:trPr>
          <w:trHeight w:val="440"/>
        </w:trPr>
        <w:tc>
          <w:tcPr>
            <w:tcW w:w="4623" w:type="dxa"/>
          </w:tcPr>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r w:rsidR="00672CC3" w:rsidRPr="00DE169B">
              <w:rPr>
                <w:rFonts w:ascii="Times New Roman" w:hAnsi="Times New Roman" w:cs="Times New Roman"/>
                <w:b/>
                <w:shd w:val="clear" w:color="auto" w:fill="FDFFFF"/>
                <w:lang w:val="en-GB" w:bidi="he-IL"/>
              </w:rPr>
              <w:t>Dr. Basdeo Kushwaha</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r w:rsidR="00672CC3" w:rsidRPr="00DE169B">
              <w:rPr>
                <w:rFonts w:ascii="Times New Roman" w:hAnsi="Times New Roman" w:cs="Times New Roman"/>
                <w:shd w:val="clear" w:color="auto" w:fill="FDFFFF"/>
                <w:lang w:val="en-GB" w:bidi="he-IL"/>
              </w:rPr>
              <w:t>Principal Scientist</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w:t>
            </w:r>
            <w:r w:rsidR="00672CC3" w:rsidRPr="00DE169B">
              <w:rPr>
                <w:rFonts w:ascii="Times New Roman" w:hAnsi="Times New Roman" w:cs="Times New Roman"/>
                <w:shd w:val="clear" w:color="auto" w:fill="FDFFFF"/>
                <w:lang w:val="en-GB" w:bidi="he-IL"/>
              </w:rPr>
              <w:t>ICAR-NBFGR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Full Address: </w:t>
            </w:r>
            <w:r w:rsidR="00672CC3" w:rsidRPr="00DE169B">
              <w:rPr>
                <w:rFonts w:ascii="Times New Roman" w:hAnsi="Times New Roman" w:cs="Times New Roman"/>
                <w:shd w:val="clear" w:color="auto" w:fill="FDFFFF"/>
                <w:lang w:val="en-GB" w:bidi="he-IL"/>
              </w:rPr>
              <w:t xml:space="preserve">ICAR-NBFGR, Canal Ring Road, P.O. Dilkusha, </w:t>
            </w:r>
            <w:proofErr w:type="spellStart"/>
            <w:r w:rsidR="00672CC3" w:rsidRPr="00DE169B">
              <w:rPr>
                <w:rFonts w:ascii="Times New Roman" w:hAnsi="Times New Roman" w:cs="Times New Roman"/>
                <w:shd w:val="clear" w:color="auto" w:fill="FDFFFF"/>
                <w:lang w:val="en-GB" w:bidi="he-IL"/>
              </w:rPr>
              <w:t>Telibagh</w:t>
            </w:r>
            <w:proofErr w:type="spellEnd"/>
            <w:r w:rsidR="00672CC3" w:rsidRPr="00DE169B">
              <w:rPr>
                <w:rFonts w:ascii="Times New Roman" w:hAnsi="Times New Roman" w:cs="Times New Roman"/>
                <w:shd w:val="clear" w:color="auto" w:fill="FDFFFF"/>
                <w:lang w:val="en-GB" w:bidi="he-IL"/>
              </w:rPr>
              <w:t>, Lucknow-226002</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Phone/ Fax: </w:t>
            </w:r>
            <w:r w:rsidR="00672CC3" w:rsidRPr="00DE169B">
              <w:rPr>
                <w:rFonts w:ascii="Times New Roman" w:hAnsi="Times New Roman" w:cs="Times New Roman"/>
                <w:shd w:val="clear" w:color="auto" w:fill="FDFFFF"/>
                <w:lang w:val="en-GB" w:bidi="he-IL"/>
              </w:rPr>
              <w:t>(0522) 2441735</w:t>
            </w: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r w:rsidR="00672CC3" w:rsidRPr="00DE169B">
              <w:rPr>
                <w:rFonts w:ascii="Times New Roman" w:hAnsi="Times New Roman" w:cs="Times New Roman"/>
                <w:shd w:val="clear" w:color="auto" w:fill="FDFFFF"/>
                <w:lang w:val="en-GB" w:bidi="he-IL"/>
              </w:rPr>
              <w:t>nrfcnbfgr@gmail.com</w:t>
            </w:r>
          </w:p>
          <w:p w:rsidR="00F6396C" w:rsidRPr="00DE169B" w:rsidRDefault="00F6396C" w:rsidP="006623B5">
            <w:pPr>
              <w:pStyle w:val="Style"/>
              <w:ind w:left="29" w:right="-30"/>
              <w:rPr>
                <w:rFonts w:ascii="Times New Roman" w:hAnsi="Times New Roman" w:cs="Times New Roman"/>
                <w:shd w:val="clear" w:color="auto" w:fill="FDFFFF"/>
                <w:lang w:val="en-GB" w:bidi="he-IL"/>
              </w:rPr>
            </w:pP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Signature:</w:t>
            </w: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Date:</w:t>
            </w:r>
          </w:p>
        </w:tc>
        <w:tc>
          <w:tcPr>
            <w:tcW w:w="4624" w:type="dxa"/>
          </w:tcPr>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p>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p>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 </w:t>
            </w:r>
          </w:p>
          <w:p w:rsidR="00F6396C" w:rsidRPr="00DE169B" w:rsidRDefault="00F6396C" w:rsidP="006623B5">
            <w:pPr>
              <w:pStyle w:val="Style"/>
              <w:shd w:val="clear" w:color="auto" w:fill="FDFFFF"/>
              <w:ind w:left="276" w:right="-30" w:hanging="247"/>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Full Address: </w:t>
            </w:r>
          </w:p>
          <w:p w:rsidR="00F6396C" w:rsidRPr="00DE169B" w:rsidRDefault="00F6396C" w:rsidP="006623B5">
            <w:pPr>
              <w:pStyle w:val="Style"/>
              <w:shd w:val="clear" w:color="auto" w:fill="FDFFFF"/>
              <w:ind w:left="276" w:right="-30" w:hanging="247"/>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76" w:right="-30" w:hanging="247"/>
              <w:rPr>
                <w:rFonts w:ascii="Times New Roman" w:hAnsi="Times New Roman" w:cs="Times New Roman"/>
                <w:shd w:val="clear" w:color="auto" w:fill="FDFFFF"/>
                <w:lang w:val="en-GB" w:bidi="he-IL"/>
              </w:rPr>
            </w:pPr>
          </w:p>
          <w:p w:rsidR="00F6396C" w:rsidRPr="00DE169B" w:rsidRDefault="00F6396C" w:rsidP="006623B5">
            <w:pPr>
              <w:pStyle w:val="Style"/>
              <w:ind w:left="276" w:hanging="247"/>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Phone/Fax: </w:t>
            </w:r>
          </w:p>
          <w:p w:rsidR="00F6396C" w:rsidRPr="00DE169B" w:rsidRDefault="00F6396C" w:rsidP="006623B5">
            <w:pPr>
              <w:pStyle w:val="Style"/>
              <w:ind w:left="276" w:hanging="247"/>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p>
          <w:p w:rsidR="00F6396C" w:rsidRPr="00DE169B" w:rsidRDefault="00F6396C" w:rsidP="006623B5">
            <w:pPr>
              <w:pStyle w:val="Style"/>
              <w:ind w:left="29"/>
              <w:rPr>
                <w:rFonts w:ascii="Times New Roman" w:hAnsi="Times New Roman" w:cs="Times New Roman"/>
                <w:shd w:val="clear" w:color="auto" w:fill="FDFFFF"/>
                <w:lang w:val="en-GB" w:bidi="he-IL"/>
              </w:rPr>
            </w:pPr>
          </w:p>
          <w:p w:rsidR="00F6396C" w:rsidRPr="00DE169B" w:rsidRDefault="00F6396C" w:rsidP="006623B5">
            <w:pPr>
              <w:pStyle w:val="Style"/>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Signature:</w:t>
            </w:r>
          </w:p>
          <w:p w:rsidR="00F6396C" w:rsidRPr="00DE169B" w:rsidRDefault="00F6396C" w:rsidP="006623B5">
            <w:pPr>
              <w:pStyle w:val="Style"/>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Date:</w:t>
            </w:r>
          </w:p>
        </w:tc>
      </w:tr>
      <w:tr w:rsidR="00F6396C" w:rsidRPr="00DE169B" w:rsidTr="001F710E">
        <w:trPr>
          <w:trHeight w:val="274"/>
        </w:trPr>
        <w:tc>
          <w:tcPr>
            <w:tcW w:w="4623" w:type="dxa"/>
          </w:tcPr>
          <w:p w:rsidR="00F6396C" w:rsidRPr="00DE169B" w:rsidRDefault="00F6396C" w:rsidP="00966359">
            <w:pPr>
              <w:pStyle w:val="Style"/>
              <w:shd w:val="clear" w:color="auto" w:fill="FDFFFF"/>
              <w:spacing w:before="60" w:after="60"/>
              <w:ind w:left="34" w:right="-30"/>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Authorized Institutional Official from ICAR-NBFGR</w:t>
            </w:r>
            <w:r w:rsidR="00966359" w:rsidRPr="00DE169B">
              <w:rPr>
                <w:rFonts w:ascii="Times New Roman" w:hAnsi="Times New Roman" w:cs="Times New Roman"/>
                <w:b/>
                <w:bCs/>
                <w:shd w:val="clear" w:color="auto" w:fill="FDFFFF"/>
                <w:lang w:val="en-GB" w:bidi="he-IL"/>
              </w:rPr>
              <w:t xml:space="preserve"> (Provider of the Material)</w:t>
            </w:r>
          </w:p>
        </w:tc>
        <w:tc>
          <w:tcPr>
            <w:tcW w:w="4624" w:type="dxa"/>
          </w:tcPr>
          <w:p w:rsidR="00F6396C" w:rsidRPr="00DE169B" w:rsidRDefault="00F6396C" w:rsidP="00C36730">
            <w:pPr>
              <w:pStyle w:val="Style"/>
              <w:shd w:val="clear" w:color="auto" w:fill="FDFFFF"/>
              <w:spacing w:before="60" w:after="60"/>
              <w:ind w:left="34"/>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 xml:space="preserve">Authorized Institutional Official from </w:t>
            </w:r>
            <w:r w:rsidR="00C36730" w:rsidRPr="00DE169B">
              <w:rPr>
                <w:rFonts w:ascii="Times New Roman" w:hAnsi="Times New Roman" w:cs="Times New Roman"/>
                <w:b/>
                <w:bCs/>
                <w:shd w:val="clear" w:color="auto" w:fill="FDFFFF"/>
                <w:lang w:val="en-GB" w:bidi="he-IL"/>
              </w:rPr>
              <w:t>Recipient</w:t>
            </w:r>
            <w:r w:rsidRPr="00DE169B">
              <w:rPr>
                <w:rFonts w:ascii="Times New Roman" w:hAnsi="Times New Roman" w:cs="Times New Roman"/>
                <w:b/>
                <w:bCs/>
                <w:shd w:val="clear" w:color="auto" w:fill="FDFFFF"/>
                <w:lang w:val="en-GB" w:bidi="he-IL"/>
              </w:rPr>
              <w:t xml:space="preserve"> Organization</w:t>
            </w:r>
          </w:p>
        </w:tc>
      </w:tr>
      <w:tr w:rsidR="00F6396C" w:rsidRPr="00DE169B" w:rsidTr="001F710E">
        <w:trPr>
          <w:trHeight w:val="3339"/>
        </w:trPr>
        <w:tc>
          <w:tcPr>
            <w:tcW w:w="4623" w:type="dxa"/>
          </w:tcPr>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r w:rsidR="00672CC3" w:rsidRPr="00DE169B">
              <w:rPr>
                <w:rFonts w:ascii="Times New Roman" w:hAnsi="Times New Roman" w:cs="Times New Roman"/>
                <w:b/>
                <w:shd w:val="clear" w:color="auto" w:fill="FDFFFF"/>
                <w:lang w:val="en-GB" w:bidi="he-IL"/>
              </w:rPr>
              <w:t>Dr. Kuldeep K Lal</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r w:rsidR="00672CC3" w:rsidRPr="00DE169B">
              <w:rPr>
                <w:rFonts w:ascii="Times New Roman" w:hAnsi="Times New Roman" w:cs="Times New Roman"/>
                <w:shd w:val="clear" w:color="auto" w:fill="FDFFFF"/>
                <w:lang w:val="en-GB" w:bidi="he-IL"/>
              </w:rPr>
              <w:t>Director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w:t>
            </w:r>
            <w:r w:rsidR="00672CC3" w:rsidRPr="00DE169B">
              <w:rPr>
                <w:rFonts w:ascii="Times New Roman" w:hAnsi="Times New Roman" w:cs="Times New Roman"/>
                <w:shd w:val="clear" w:color="auto" w:fill="FDFFFF"/>
                <w:lang w:val="en-GB" w:bidi="he-IL"/>
              </w:rPr>
              <w:t>ICAR-NBFGR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Full Address:</w:t>
            </w:r>
            <w:r w:rsidR="00672CC3" w:rsidRPr="00DE169B">
              <w:rPr>
                <w:rFonts w:ascii="Times New Roman" w:hAnsi="Times New Roman" w:cs="Times New Roman"/>
                <w:shd w:val="clear" w:color="auto" w:fill="FDFFFF"/>
                <w:lang w:val="en-GB" w:bidi="he-IL"/>
              </w:rPr>
              <w:t xml:space="preserve"> ICAR-NBFGR, Canal Ring Road, P.O. Dilkusha, </w:t>
            </w:r>
            <w:proofErr w:type="spellStart"/>
            <w:r w:rsidR="00672CC3" w:rsidRPr="00DE169B">
              <w:rPr>
                <w:rFonts w:ascii="Times New Roman" w:hAnsi="Times New Roman" w:cs="Times New Roman"/>
                <w:shd w:val="clear" w:color="auto" w:fill="FDFFFF"/>
                <w:lang w:val="en-GB" w:bidi="he-IL"/>
              </w:rPr>
              <w:t>Telibagh</w:t>
            </w:r>
            <w:proofErr w:type="spellEnd"/>
            <w:r w:rsidR="00672CC3" w:rsidRPr="00DE169B">
              <w:rPr>
                <w:rFonts w:ascii="Times New Roman" w:hAnsi="Times New Roman" w:cs="Times New Roman"/>
                <w:shd w:val="clear" w:color="auto" w:fill="FDFFFF"/>
                <w:lang w:val="en-GB" w:bidi="he-IL"/>
              </w:rPr>
              <w:t>, Lucknow-226002</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Phone/Fax:</w:t>
            </w:r>
            <w:r w:rsidR="00672CC3" w:rsidRPr="00DE169B">
              <w:rPr>
                <w:rFonts w:ascii="Times New Roman" w:hAnsi="Times New Roman" w:cs="Times New Roman"/>
                <w:shd w:val="clear" w:color="auto" w:fill="FDFFFF"/>
                <w:lang w:val="en-GB" w:bidi="he-IL"/>
              </w:rPr>
              <w:t xml:space="preserve"> (0522) 2441735</w:t>
            </w:r>
            <w:r w:rsidRPr="00DE169B">
              <w:rPr>
                <w:rFonts w:ascii="Times New Roman" w:hAnsi="Times New Roman" w:cs="Times New Roman"/>
                <w:shd w:val="clear" w:color="auto" w:fill="FDFFFF"/>
                <w:lang w:val="en-GB" w:bidi="he-IL"/>
              </w:rPr>
              <w:t xml:space="preserv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r w:rsidR="00672CC3" w:rsidRPr="00DE169B">
              <w:rPr>
                <w:rFonts w:ascii="Times New Roman" w:hAnsi="Times New Roman" w:cs="Times New Roman"/>
              </w:rPr>
              <w:t xml:space="preserve"> </w:t>
            </w:r>
            <w:r w:rsidR="00672CC3" w:rsidRPr="00DE169B">
              <w:rPr>
                <w:rFonts w:ascii="Times New Roman" w:hAnsi="Times New Roman" w:cs="Times New Roman"/>
                <w:shd w:val="clear" w:color="auto" w:fill="FDFFFF"/>
                <w:lang w:val="en-GB" w:bidi="he-IL"/>
              </w:rPr>
              <w:t>director@nbfgr.res.in</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Signature: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Date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Official Seal</w:t>
            </w:r>
          </w:p>
        </w:tc>
        <w:tc>
          <w:tcPr>
            <w:tcW w:w="4624" w:type="dxa"/>
          </w:tcPr>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Full Address:</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Phone/Fax: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Signature: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Date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Official Seal</w:t>
            </w:r>
          </w:p>
        </w:tc>
      </w:tr>
    </w:tbl>
    <w:p w:rsidR="00F6396C" w:rsidRPr="00DE169B" w:rsidRDefault="00F6396C" w:rsidP="00F6396C">
      <w:pPr>
        <w:pStyle w:val="Style"/>
        <w:shd w:val="clear" w:color="auto" w:fill="FDFFFF"/>
        <w:ind w:right="-334"/>
        <w:jc w:val="center"/>
        <w:rPr>
          <w:rFonts w:ascii="Times New Roman" w:hAnsi="Times New Roman" w:cs="Times New Roman"/>
          <w:b/>
          <w:bCs/>
          <w:sz w:val="32"/>
          <w:szCs w:val="32"/>
          <w:shd w:val="clear" w:color="auto" w:fill="FDFFFF"/>
          <w:lang w:val="en-GB" w:bidi="he-IL"/>
        </w:rPr>
      </w:pPr>
    </w:p>
    <w:p w:rsidR="00F6396C" w:rsidRPr="00DE169B" w:rsidRDefault="00221CAB" w:rsidP="00F6396C">
      <w:pPr>
        <w:pStyle w:val="Style"/>
        <w:shd w:val="clear" w:color="auto" w:fill="FDFFFF"/>
        <w:ind w:left="142" w:right="-334" w:hanging="142"/>
        <w:jc w:val="both"/>
        <w:rPr>
          <w:rFonts w:ascii="Times New Roman" w:hAnsi="Times New Roman" w:cs="Times New Roman"/>
          <w:sz w:val="22"/>
          <w:szCs w:val="22"/>
          <w:shd w:val="clear" w:color="auto" w:fill="FDFFFF"/>
          <w:vertAlign w:val="superscript"/>
          <w:lang w:val="en-GB" w:bidi="he-IL"/>
        </w:rPr>
      </w:pPr>
      <w:r>
        <w:rPr>
          <w:rFonts w:ascii="Times New Roman" w:hAnsi="Times New Roman" w:cs="Times New Roman"/>
          <w:noProof/>
          <w:sz w:val="22"/>
          <w:szCs w:val="22"/>
          <w:vertAlign w:val="superscript"/>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6.6pt;width:46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APHgIAADsEAAAOAAAAZHJzL2Uyb0RvYy54bWysU02P2jAQvVfqf7Byh3w02UJEWK0S6GXb&#10;Iu32BxjbSaw6tmUbAqr63zs2BLHtparKwYwzM2/ezBuvHk+DQEdmLFeyitJ5EiEmiaJcdlX07XU7&#10;W0TIOiwpFkqyKjozGz2u379bjbpkmeqVoMwgAJG2HHUV9c7pMo4t6dmA7VxpJsHZKjNgB1fTxdTg&#10;EdAHEWdJ8hCPylBtFGHWwtfm4ozWAb9tGXFf29Yyh0QVATcXThPOvT/j9QqXncG65+RKA/8DiwFz&#10;CUVvUA12GB0M/wNq4MQoq1o3J2qIVdtywkIP0E2a/NbNS481C73AcKy+jcn+P1jy5bgziFPQLkIS&#10;DyDR08GpUBllfjyjtiVE1XJnfIPkJF/0syLfLZKq7rHsWAh+PWvITX1G/CbFX6yGIvvxs6IQgwE/&#10;zOrUmsFDwhTQKUhyvknCTg4R+Fgss7woQDky+WJcTonaWPeJqQF5o4qsM5h3vauVlCC8Mmkog4/P&#10;1nlauJwSfFWptlyIoL+QaKyiZZEVIcEqwal3+jBrun0tDDpiv0HhF3oEz32YUQdJA1jPMN1cbYe5&#10;uNhQXEiPB40Bnat1WZEfy2S5WWwW+SzPHjazPGma2dO2zmcP2/Rj0Xxo6rpJf3pqaV72nFImPbtp&#10;XdP879bh+nAui3Zb2NsY4rfoYV5AdvoPpIOyXszLWuwVPe/MpDhsaAi+vib/BO7vYN+/+fUvAAAA&#10;//8DAFBLAwQUAAYACAAAACEARWQIFNkAAAAGAQAADwAAAGRycy9kb3ducmV2LnhtbEyPwU7DMAyG&#10;70i8Q2QkLoilawViXdNpQuLAkW0SV68xbUfjVE26lj09Rhzg6O+3fn8uNrPr1JmG0Ho2sFwkoIgr&#10;b1uuDRz2L/dPoEJEtth5JgNfFGBTXl8VmFs/8Rudd7FWUsIhRwNNjH2udagachgWvieW7MMPDqOM&#10;Q63tgJOUu06nSfKoHbYsFxrs6bmh6nM3OgMUxodlsl25+vB6me7e08tp6vfG3N7M2zWoSHP8W4Yf&#10;fVGHUpyOfmQbVGdAHolCsxSUpKssE3D8Bbos9H/98hsAAP//AwBQSwECLQAUAAYACAAAACEAtoM4&#10;kv4AAADhAQAAEwAAAAAAAAAAAAAAAAAAAAAAW0NvbnRlbnRfVHlwZXNdLnhtbFBLAQItABQABgAI&#10;AAAAIQA4/SH/1gAAAJQBAAALAAAAAAAAAAAAAAAAAC8BAABfcmVscy8ucmVsc1BLAQItABQABgAI&#10;AAAAIQA1Y8APHgIAADsEAAAOAAAAAAAAAAAAAAAAAC4CAABkcnMvZTJvRG9jLnhtbFBLAQItABQA&#10;BgAIAAAAIQBFZAgU2QAAAAYBAAAPAAAAAAAAAAAAAAAAAHgEAABkcnMvZG93bnJldi54bWxQSwUG&#10;AAAAAAQABADzAAAAfgUAAAAA&#10;"/>
        </w:pict>
      </w:r>
    </w:p>
    <w:p w:rsidR="00F6396C" w:rsidRPr="00DE169B" w:rsidRDefault="00F6396C" w:rsidP="00857746">
      <w:pPr>
        <w:pStyle w:val="Style"/>
        <w:shd w:val="clear" w:color="auto" w:fill="FD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1</w:t>
      </w:r>
      <w:r w:rsidRPr="00DE169B">
        <w:rPr>
          <w:rFonts w:ascii="Times New Roman" w:hAnsi="Times New Roman" w:cs="Times New Roman"/>
          <w:sz w:val="18"/>
          <w:szCs w:val="18"/>
          <w:shd w:val="clear" w:color="auto" w:fill="FDFFFF"/>
          <w:lang w:val="en-GB" w:bidi="he-IL"/>
        </w:rPr>
        <w:t xml:space="preserve">Convention on Biological Diversity signed at Rio de </w:t>
      </w:r>
      <w:proofErr w:type="spellStart"/>
      <w:r w:rsidRPr="00DE169B">
        <w:rPr>
          <w:rFonts w:ascii="Times New Roman" w:hAnsi="Times New Roman" w:cs="Times New Roman"/>
          <w:sz w:val="18"/>
          <w:szCs w:val="18"/>
          <w:shd w:val="clear" w:color="auto" w:fill="FDFFFF"/>
          <w:lang w:val="en-GB" w:bidi="he-IL"/>
        </w:rPr>
        <w:t>Janerio</w:t>
      </w:r>
      <w:proofErr w:type="spellEnd"/>
      <w:r w:rsidRPr="00DE169B">
        <w:rPr>
          <w:rFonts w:ascii="Times New Roman" w:hAnsi="Times New Roman" w:cs="Times New Roman"/>
          <w:sz w:val="18"/>
          <w:szCs w:val="18"/>
          <w:shd w:val="clear" w:color="auto" w:fill="FDFFFF"/>
          <w:lang w:val="en-GB" w:bidi="he-IL"/>
        </w:rPr>
        <w:t xml:space="preserve"> vide NA92-7807. Dated 5th June. 1992 and came into force on 29thDecember. 1993 (http://www.cbd.int/) </w:t>
      </w:r>
    </w:p>
    <w:p w:rsidR="00F6396C" w:rsidRPr="00DE169B" w:rsidRDefault="00F6396C" w:rsidP="00857746">
      <w:pPr>
        <w:pStyle w:val="Style"/>
        <w:shd w:val="clear" w:color="auto" w:fill="FDFFFF"/>
        <w:spacing w:before="40" w:after="40"/>
        <w:ind w:left="144" w:right="-334" w:hanging="144"/>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2</w:t>
      </w:r>
      <w:r w:rsidRPr="00DE169B">
        <w:rPr>
          <w:rFonts w:ascii="Times New Roman" w:hAnsi="Times New Roman" w:cs="Times New Roman"/>
          <w:sz w:val="18"/>
          <w:szCs w:val="18"/>
          <w:shd w:val="clear" w:color="auto" w:fill="FDFFFF"/>
          <w:lang w:val="en-GB" w:bidi="he-IL"/>
        </w:rPr>
        <w:t>http://www.icar.org.in/cn/node/325</w:t>
      </w:r>
    </w:p>
    <w:p w:rsidR="00F6396C" w:rsidRPr="00DE169B" w:rsidRDefault="00F6396C" w:rsidP="00857746">
      <w:pPr>
        <w:pStyle w:val="Style"/>
        <w:shd w:val="clear" w:color="auto" w:fill="FD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3</w:t>
      </w:r>
      <w:r w:rsidRPr="00DE169B">
        <w:rPr>
          <w:rFonts w:ascii="Times New Roman" w:hAnsi="Times New Roman" w:cs="Times New Roman"/>
          <w:sz w:val="18"/>
          <w:szCs w:val="18"/>
          <w:shd w:val="clear" w:color="auto" w:fill="FDFFFF"/>
          <w:lang w:val="en-GB" w:bidi="he-IL"/>
        </w:rPr>
        <w:t>Entitles listed at Section 3 (2) of Biological Diversity Act: (a) a person who is not a citizen of India; (b) a citizen of India, who is a non-resident as defined in clause (30) of section 2 of the Income tax Act, 196 I: (c) a body corporate, association or organization- (</w:t>
      </w:r>
      <w:proofErr w:type="spellStart"/>
      <w:r w:rsidRPr="00DE169B">
        <w:rPr>
          <w:rFonts w:ascii="Times New Roman" w:hAnsi="Times New Roman" w:cs="Times New Roman"/>
          <w:sz w:val="18"/>
          <w:szCs w:val="18"/>
          <w:shd w:val="clear" w:color="auto" w:fill="FDFFFF"/>
          <w:lang w:val="en-GB" w:bidi="he-IL"/>
        </w:rPr>
        <w:t>i</w:t>
      </w:r>
      <w:proofErr w:type="spellEnd"/>
      <w:r w:rsidRPr="00DE169B">
        <w:rPr>
          <w:rFonts w:ascii="Times New Roman" w:hAnsi="Times New Roman" w:cs="Times New Roman"/>
          <w:sz w:val="18"/>
          <w:szCs w:val="18"/>
          <w:shd w:val="clear" w:color="auto" w:fill="FDFFFF"/>
          <w:lang w:val="en-GB" w:bidi="he-IL"/>
        </w:rPr>
        <w:t xml:space="preserve">) not incorporated or registered in India: or (ii) incorporated or registered in India under any law for the time being in force which has any non-Indian participation in its share capital or management. </w:t>
      </w:r>
    </w:p>
    <w:p w:rsidR="00F6396C" w:rsidRPr="00DE169B" w:rsidRDefault="00F6396C" w:rsidP="00857746">
      <w:pPr>
        <w:spacing w:before="40" w:after="40"/>
        <w:ind w:left="144" w:hanging="144"/>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4</w:t>
      </w:r>
      <w:r w:rsidRPr="00DE169B">
        <w:rPr>
          <w:rFonts w:ascii="Times New Roman" w:hAnsi="Times New Roman" w:cs="Times New Roman"/>
          <w:sz w:val="18"/>
          <w:szCs w:val="18"/>
          <w:shd w:val="clear" w:color="auto" w:fill="FDFFFF"/>
          <w:lang w:val="en-GB" w:bidi="he-IL"/>
        </w:rPr>
        <w:t xml:space="preserve"> National Biodiversity Authority established under sub-section I of section 8. BDA. 2002</w:t>
      </w:r>
    </w:p>
    <w:p w:rsidR="00F6396C" w:rsidRPr="00DE169B" w:rsidRDefault="00F6396C" w:rsidP="00857746">
      <w:pPr>
        <w:pStyle w:val="Style"/>
        <w:shd w:val="clear" w:color="auto" w:fill="FC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5</w:t>
      </w:r>
      <w:r w:rsidRPr="00DE169B">
        <w:rPr>
          <w:rFonts w:ascii="Times New Roman" w:hAnsi="Times New Roman" w:cs="Times New Roman"/>
          <w:sz w:val="18"/>
          <w:szCs w:val="18"/>
          <w:shd w:val="clear" w:color="auto" w:fill="FDFFFF"/>
          <w:lang w:val="en-GB" w:bidi="he-IL"/>
        </w:rPr>
        <w:t xml:space="preserve"> Patent Act 2005. The Protection of Plant Varieties and Farmers' Right, Act, 2001 </w:t>
      </w:r>
    </w:p>
    <w:p w:rsidR="00F6396C" w:rsidRPr="00DE169B" w:rsidRDefault="00F6396C" w:rsidP="00857746">
      <w:pPr>
        <w:pStyle w:val="Style"/>
        <w:shd w:val="clear" w:color="auto" w:fill="FC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6</w:t>
      </w:r>
      <w:r w:rsidRPr="00DE169B">
        <w:rPr>
          <w:rFonts w:ascii="Times New Roman" w:hAnsi="Times New Roman" w:cs="Times New Roman"/>
          <w:sz w:val="18"/>
          <w:szCs w:val="18"/>
          <w:shd w:val="clear" w:color="auto" w:fill="FDFFFF"/>
          <w:lang w:val="en-GB" w:bidi="he-IL"/>
        </w:rPr>
        <w:t>ICAR (2006).ICAR Guidelines tor Intellectual Property Management and Technology Transfer/ Commercialization, Indian Council of Agricultural Research, New Delhi.</w:t>
      </w:r>
    </w:p>
    <w:p w:rsidR="00F6396C" w:rsidRPr="00DE169B" w:rsidRDefault="00F6396C" w:rsidP="00857746">
      <w:pPr>
        <w:pStyle w:val="Style"/>
        <w:shd w:val="clear" w:color="auto" w:fill="FC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7</w:t>
      </w:r>
      <w:r w:rsidRPr="00DE169B">
        <w:rPr>
          <w:rFonts w:ascii="Times New Roman" w:hAnsi="Times New Roman" w:cs="Times New Roman"/>
          <w:sz w:val="18"/>
          <w:szCs w:val="18"/>
          <w:shd w:val="clear" w:color="auto" w:fill="FDFFFF"/>
          <w:lang w:val="en-GB" w:bidi="he-IL"/>
        </w:rPr>
        <w:t xml:space="preserve">Guidelines for International Collaboration Research Projects involving Transfer or Exchange of Biological Resources or information relating thereto between institutions including Government sponsored Institutions and such Institutions in other countries S.O.1911 (E) dated 08.11.2006 </w:t>
      </w:r>
    </w:p>
    <w:p w:rsidR="00F6396C" w:rsidRPr="00DE169B" w:rsidRDefault="00F6396C" w:rsidP="00857746">
      <w:pPr>
        <w:pStyle w:val="Style"/>
        <w:shd w:val="clear" w:color="auto" w:fill="FDFFFF"/>
        <w:ind w:left="144" w:right="-334" w:hanging="144"/>
        <w:rPr>
          <w:rFonts w:ascii="Times New Roman" w:hAnsi="Times New Roman" w:cs="Times New Roman"/>
          <w:b/>
          <w:bCs/>
          <w:sz w:val="32"/>
          <w:szCs w:val="32"/>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8</w:t>
      </w:r>
      <w:r w:rsidRPr="00DE169B">
        <w:rPr>
          <w:rFonts w:ascii="Times New Roman" w:hAnsi="Times New Roman" w:cs="Times New Roman"/>
          <w:sz w:val="18"/>
          <w:szCs w:val="18"/>
          <w:shd w:val="clear" w:color="auto" w:fill="FDFFFF"/>
          <w:lang w:val="en-GB" w:bidi="he-IL"/>
        </w:rPr>
        <w:t>Guidelines on Access to Biological Resources and associated Knowledge and Benefit Sharing, 2014.</w:t>
      </w:r>
    </w:p>
    <w:p w:rsidR="00F6396C" w:rsidRPr="00DE169B" w:rsidRDefault="00F6396C" w:rsidP="006623B5">
      <w:pPr>
        <w:pStyle w:val="Style"/>
        <w:shd w:val="clear" w:color="auto" w:fill="FDFFFF"/>
        <w:ind w:right="-334"/>
        <w:jc w:val="center"/>
        <w:rPr>
          <w:rFonts w:ascii="Times New Roman" w:hAnsi="Times New Roman" w:cs="Times New Roman"/>
          <w:b/>
          <w:bCs/>
          <w:sz w:val="32"/>
          <w:szCs w:val="32"/>
          <w:shd w:val="clear" w:color="auto" w:fill="FDFFFF"/>
          <w:lang w:val="en-GB" w:bidi="he-IL"/>
        </w:rPr>
      </w:pPr>
      <w:r w:rsidRPr="00DE169B">
        <w:rPr>
          <w:rFonts w:ascii="Times New Roman" w:hAnsi="Times New Roman" w:cs="Times New Roman"/>
          <w:b/>
          <w:bCs/>
          <w:sz w:val="32"/>
          <w:szCs w:val="32"/>
          <w:shd w:val="clear" w:color="auto" w:fill="FDFFFF"/>
          <w:lang w:val="en-GB" w:bidi="he-IL"/>
        </w:rPr>
        <w:lastRenderedPageBreak/>
        <w:t>DEFINITIONS</w:t>
      </w:r>
    </w:p>
    <w:p w:rsidR="00F6396C" w:rsidRPr="00DE169B" w:rsidRDefault="00F6396C" w:rsidP="006623B5">
      <w:pPr>
        <w:pStyle w:val="Style"/>
        <w:shd w:val="clear" w:color="auto" w:fill="FDFFFF"/>
        <w:ind w:right="-334"/>
        <w:jc w:val="center"/>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right="-334"/>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 this Agreement, the expressions set out below shall have the following meaning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"First Party"</w:t>
      </w:r>
      <w:r w:rsidRPr="00DE169B">
        <w:rPr>
          <w:rFonts w:ascii="Times New Roman" w:hAnsi="Times New Roman" w:cs="Times New Roman"/>
          <w:shd w:val="clear" w:color="auto" w:fill="FDFFFF"/>
          <w:lang w:val="en-GB" w:bidi="he-IL"/>
        </w:rPr>
        <w:t xml:space="preserve"> means the provider of the material under the MTA</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"Germplasm"</w:t>
      </w:r>
      <w:r w:rsidRPr="00DE169B">
        <w:rPr>
          <w:rFonts w:ascii="Times New Roman" w:hAnsi="Times New Roman" w:cs="Times New Roman"/>
          <w:shd w:val="clear" w:color="auto" w:fill="FDFFFF"/>
          <w:lang w:val="en-GB" w:bidi="he-IL"/>
        </w:rPr>
        <w:t xml:space="preserve"> means, whole plant, animal, insect, fish, fungi, microbes or in parts, and their propagules including seeds, vegetative parts, tissue cultures. embryo, ova, semen, spawn, colonies, cultures,  cell lines,  genes and DNA based sequences etc. that are held in a repository or collected from wild  as the case may be and are utilized in research, genetic studies or breeding programmes for improvement of relevant agricultural biodiversity component.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"Genetic Material"</w:t>
      </w:r>
      <w:r w:rsidRPr="00DE169B">
        <w:rPr>
          <w:rFonts w:ascii="Times New Roman" w:hAnsi="Times New Roman" w:cs="Times New Roman"/>
          <w:shd w:val="clear" w:color="auto" w:fill="FDFFFF"/>
          <w:lang w:val="en-GB" w:bidi="he-IL"/>
        </w:rPr>
        <w:t xml:space="preserve"> means any material including reproductive and vegetative propagating material, containing functional units of heredity.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"Genetic Resources"</w:t>
      </w:r>
      <w:r w:rsidRPr="00DE169B">
        <w:rPr>
          <w:rFonts w:ascii="Times New Roman" w:hAnsi="Times New Roman" w:cs="Times New Roman"/>
          <w:shd w:val="clear" w:color="auto" w:fill="FDFFFF"/>
          <w:lang w:val="en-GB" w:bidi="he-IL"/>
        </w:rPr>
        <w:t xml:space="preserve"> means any genetic materi</w:t>
      </w:r>
      <w:r w:rsidR="00633903" w:rsidRPr="00DE169B">
        <w:rPr>
          <w:rFonts w:ascii="Times New Roman" w:hAnsi="Times New Roman" w:cs="Times New Roman"/>
          <w:shd w:val="clear" w:color="auto" w:fill="FDFFFF"/>
          <w:lang w:val="en-GB" w:bidi="he-IL"/>
        </w:rPr>
        <w:t>al of actual or potential value.</w:t>
      </w:r>
    </w:p>
    <w:p w:rsidR="007C1B22" w:rsidRDefault="00F6396C" w:rsidP="007C1B22">
      <w:pPr>
        <w:pStyle w:val="Style"/>
        <w:shd w:val="clear" w:color="auto" w:fill="FDFFFF"/>
        <w:ind w:right="-334"/>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"Product"</w:t>
      </w:r>
      <w:r w:rsidRPr="00DE169B">
        <w:rPr>
          <w:rFonts w:ascii="Times New Roman" w:hAnsi="Times New Roman" w:cs="Times New Roman"/>
          <w:shd w:val="clear" w:color="auto" w:fill="FDFFFF"/>
          <w:lang w:val="en-GB" w:bidi="he-IL"/>
        </w:rPr>
        <w:t xml:space="preserve"> means genetic resource that incorporates the material provided under the MTA or any of its genetic part or components that are ready for commercialization</w:t>
      </w:r>
      <w:r w:rsidR="003F7999">
        <w:rPr>
          <w:rFonts w:ascii="Times New Roman" w:hAnsi="Times New Roman" w:cs="Times New Roman"/>
          <w:shd w:val="clear" w:color="auto" w:fill="FDFFFF"/>
          <w:lang w:val="en-GB" w:bidi="he-IL"/>
        </w:rPr>
        <w:t xml:space="preserve"> or</w:t>
      </w:r>
      <w:r w:rsidR="0015411B">
        <w:rPr>
          <w:rFonts w:ascii="Times New Roman" w:hAnsi="Times New Roman" w:cs="Times New Roman"/>
          <w:shd w:val="clear" w:color="auto" w:fill="FDFFFF"/>
          <w:lang w:val="en-GB" w:bidi="he-IL"/>
        </w:rPr>
        <w:t xml:space="preserve"> </w:t>
      </w:r>
      <w:r w:rsidR="005B0C2B" w:rsidRPr="00AD6459">
        <w:rPr>
          <w:rFonts w:ascii="Times New Roman" w:hAnsi="Times New Roman" w:cs="Times New Roman"/>
          <w:shd w:val="clear" w:color="auto" w:fill="FDFFFF"/>
          <w:lang w:val="en-GB" w:bidi="he-IL"/>
        </w:rPr>
        <w:t>the product</w:t>
      </w:r>
      <w:r w:rsidR="007C1B22" w:rsidRPr="00AD6459">
        <w:rPr>
          <w:rFonts w:ascii="Times New Roman" w:hAnsi="Times New Roman" w:cs="Times New Roman"/>
          <w:shd w:val="clear" w:color="auto" w:fill="FDFFFF"/>
          <w:lang w:val="en-GB" w:bidi="he-IL"/>
        </w:rPr>
        <w:t xml:space="preserve"> </w:t>
      </w:r>
      <w:r w:rsidR="003F7999" w:rsidRPr="00AD6459">
        <w:rPr>
          <w:rFonts w:ascii="Times New Roman" w:hAnsi="Times New Roman" w:cs="Times New Roman"/>
          <w:shd w:val="clear" w:color="auto" w:fill="FDFFFF"/>
          <w:lang w:val="en-GB" w:bidi="he-IL"/>
        </w:rPr>
        <w:t xml:space="preserve">developed </w:t>
      </w:r>
      <w:r w:rsidR="007C1B22" w:rsidRPr="00AD6459">
        <w:rPr>
          <w:rFonts w:ascii="Times New Roman" w:hAnsi="Times New Roman" w:cs="Times New Roman"/>
          <w:shd w:val="clear" w:color="auto" w:fill="FDFFFF"/>
          <w:lang w:val="en-GB" w:bidi="he-IL"/>
        </w:rPr>
        <w:t>using the material provided that is cell line(s)</w:t>
      </w:r>
      <w:r w:rsidR="007C1B22" w:rsidRPr="004F7B69">
        <w:rPr>
          <w:rFonts w:ascii="Times New Roman" w:hAnsi="Times New Roman" w:cs="Times New Roman"/>
          <w:shd w:val="clear" w:color="auto" w:fill="FDFFFF"/>
          <w:lang w:val="en-GB" w:bidi="he-IL"/>
        </w:rPr>
        <w:t xml:space="preserve">. </w:t>
      </w:r>
    </w:p>
    <w:p w:rsidR="007C1B22" w:rsidRDefault="007C1B22" w:rsidP="007C1B22">
      <w:pPr>
        <w:spacing w:line="240" w:lineRule="auto"/>
        <w:rPr>
          <w:rFonts w:ascii="Times New Roman" w:hAnsi="Times New Roman" w:cs="Times New Roman"/>
          <w:sz w:val="24"/>
          <w:szCs w:val="24"/>
        </w:rPr>
      </w:pPr>
      <w:r w:rsidRPr="00AD6459">
        <w:rPr>
          <w:rFonts w:ascii="Times New Roman" w:eastAsiaTheme="minorEastAsia" w:hAnsi="Times New Roman" w:cs="Times New Roman"/>
          <w:sz w:val="24"/>
          <w:szCs w:val="24"/>
          <w:shd w:val="clear" w:color="auto" w:fill="FDFFFF"/>
          <w:lang w:val="en-GB" w:eastAsia="en-IN" w:bidi="he-IL"/>
        </w:rPr>
        <w:t>“Accession”</w:t>
      </w:r>
      <w:r>
        <w:rPr>
          <w:rFonts w:ascii="Times New Roman" w:hAnsi="Times New Roman" w:cs="Times New Roman"/>
          <w:b/>
          <w:bCs/>
          <w:sz w:val="24"/>
          <w:szCs w:val="24"/>
        </w:rPr>
        <w:t xml:space="preserve"> </w:t>
      </w:r>
      <w:r>
        <w:rPr>
          <w:rFonts w:ascii="Times New Roman" w:hAnsi="Times New Roman" w:cs="Times New Roman"/>
          <w:sz w:val="24"/>
          <w:szCs w:val="24"/>
        </w:rPr>
        <w:t xml:space="preserve">means any distinguishable cell line(s) developed from a tissue </w:t>
      </w:r>
      <w:r w:rsidRPr="00ED2A38">
        <w:rPr>
          <w:rFonts w:ascii="Times New Roman" w:hAnsi="Times New Roman" w:cs="Times New Roman"/>
          <w:sz w:val="24"/>
          <w:szCs w:val="24"/>
        </w:rPr>
        <w:t xml:space="preserve">of </w:t>
      </w:r>
      <w:r>
        <w:rPr>
          <w:rFonts w:ascii="Times New Roman" w:hAnsi="Times New Roman" w:cs="Times New Roman"/>
          <w:sz w:val="24"/>
          <w:szCs w:val="24"/>
        </w:rPr>
        <w:t xml:space="preserve">a </w:t>
      </w:r>
      <w:r w:rsidRPr="00ED2A38">
        <w:rPr>
          <w:rFonts w:ascii="Times New Roman" w:hAnsi="Times New Roman" w:cs="Times New Roman"/>
          <w:sz w:val="24"/>
          <w:szCs w:val="24"/>
        </w:rPr>
        <w:t xml:space="preserve">fish </w:t>
      </w:r>
      <w:r w:rsidRPr="00C02113">
        <w:rPr>
          <w:rFonts w:ascii="Times New Roman" w:hAnsi="Times New Roman" w:cs="Times New Roman"/>
          <w:sz w:val="24"/>
          <w:szCs w:val="24"/>
        </w:rPr>
        <w:t>species</w:t>
      </w:r>
      <w:r>
        <w:rPr>
          <w:rFonts w:ascii="Times New Roman" w:hAnsi="Times New Roman" w:cs="Times New Roman"/>
          <w:sz w:val="24"/>
          <w:szCs w:val="24"/>
        </w:rPr>
        <w:t xml:space="preserve"> </w:t>
      </w:r>
      <w:r w:rsidRPr="00ED2A38">
        <w:rPr>
          <w:rFonts w:ascii="Times New Roman" w:hAnsi="Times New Roman" w:cs="Times New Roman"/>
          <w:sz w:val="24"/>
          <w:szCs w:val="24"/>
        </w:rPr>
        <w:t>representing a species</w:t>
      </w:r>
      <w:r>
        <w:rPr>
          <w:rFonts w:ascii="Times New Roman" w:hAnsi="Times New Roman" w:cs="Times New Roman"/>
          <w:sz w:val="24"/>
          <w:szCs w:val="24"/>
        </w:rPr>
        <w:t xml:space="preserve">/hybrid </w:t>
      </w:r>
      <w:r w:rsidRPr="00ED2A38">
        <w:rPr>
          <w:rFonts w:ascii="Times New Roman" w:hAnsi="Times New Roman" w:cs="Times New Roman"/>
          <w:sz w:val="24"/>
          <w:szCs w:val="24"/>
        </w:rPr>
        <w:t xml:space="preserve">stock, breeding line or a population, which is maintained in </w:t>
      </w:r>
      <w:r>
        <w:rPr>
          <w:rFonts w:ascii="Times New Roman" w:hAnsi="Times New Roman" w:cs="Times New Roman"/>
          <w:sz w:val="24"/>
          <w:szCs w:val="24"/>
        </w:rPr>
        <w:t xml:space="preserve">the repository (NRFC) </w:t>
      </w:r>
      <w:r w:rsidRPr="00ED2A38">
        <w:rPr>
          <w:rFonts w:ascii="Times New Roman" w:hAnsi="Times New Roman" w:cs="Times New Roman"/>
          <w:sz w:val="24"/>
          <w:szCs w:val="24"/>
        </w:rPr>
        <w:t>for conservation and us</w:t>
      </w:r>
      <w:r>
        <w:rPr>
          <w:rFonts w:ascii="Times New Roman" w:hAnsi="Times New Roman" w:cs="Times New Roman"/>
          <w:sz w:val="24"/>
          <w:szCs w:val="24"/>
        </w:rPr>
        <w:t>e”</w:t>
      </w:r>
    </w:p>
    <w:p w:rsidR="007C1B22" w:rsidRPr="00ED2A38" w:rsidRDefault="007C1B22" w:rsidP="007C1B22">
      <w:pPr>
        <w:spacing w:line="240" w:lineRule="auto"/>
        <w:rPr>
          <w:rFonts w:ascii="Times New Roman" w:hAnsi="Times New Roman" w:cs="Times New Roman"/>
          <w:sz w:val="24"/>
          <w:szCs w:val="24"/>
        </w:rPr>
      </w:pPr>
      <w:r w:rsidRPr="00AD6459">
        <w:rPr>
          <w:rFonts w:ascii="Times New Roman" w:eastAsiaTheme="minorEastAsia" w:hAnsi="Times New Roman" w:cs="Times New Roman"/>
          <w:sz w:val="24"/>
          <w:szCs w:val="24"/>
          <w:shd w:val="clear" w:color="auto" w:fill="FDFFFF"/>
          <w:lang w:val="en-GB" w:eastAsia="en-IN" w:bidi="he-IL"/>
        </w:rPr>
        <w:t>“NRFC Accession code or Accession number”</w:t>
      </w:r>
      <w:r w:rsidRPr="00ED2A38">
        <w:rPr>
          <w:rFonts w:ascii="Times New Roman" w:hAnsi="Times New Roman" w:cs="Times New Roman"/>
          <w:b/>
          <w:bCs/>
          <w:sz w:val="24"/>
          <w:szCs w:val="24"/>
        </w:rPr>
        <w:t xml:space="preserve"> </w:t>
      </w:r>
      <w:r w:rsidRPr="00491F34">
        <w:rPr>
          <w:rFonts w:ascii="Times New Roman" w:hAnsi="Times New Roman" w:cs="Times New Roman"/>
          <w:sz w:val="24"/>
          <w:szCs w:val="24"/>
        </w:rPr>
        <w:t>means a</w:t>
      </w:r>
      <w:r w:rsidRPr="00ED2A38">
        <w:rPr>
          <w:rFonts w:ascii="Times New Roman" w:hAnsi="Times New Roman" w:cs="Times New Roman"/>
          <w:sz w:val="24"/>
          <w:szCs w:val="24"/>
        </w:rPr>
        <w:t xml:space="preserve"> unique identifier assigned to an accession, when it is registered with </w:t>
      </w:r>
      <w:r>
        <w:rPr>
          <w:rFonts w:ascii="Times New Roman" w:hAnsi="Times New Roman" w:cs="Times New Roman"/>
          <w:sz w:val="24"/>
          <w:szCs w:val="24"/>
        </w:rPr>
        <w:t>the NRFC repository</w:t>
      </w:r>
      <w:r w:rsidRPr="00ED2A38">
        <w:rPr>
          <w:rFonts w:ascii="Times New Roman" w:hAnsi="Times New Roman" w:cs="Times New Roman"/>
          <w:sz w:val="24"/>
          <w:szCs w:val="24"/>
        </w:rPr>
        <w:t>. This number is never assigned again to another accession even after loss of the accession</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"Second Parry"</w:t>
      </w:r>
      <w:r w:rsidRPr="00DE169B">
        <w:rPr>
          <w:rFonts w:ascii="Times New Roman" w:hAnsi="Times New Roman" w:cs="Times New Roman"/>
          <w:shd w:val="clear" w:color="auto" w:fill="FDFFFF"/>
          <w:lang w:val="en-GB" w:bidi="he-IL"/>
        </w:rPr>
        <w:t xml:space="preserve"> means the recipient, material under the MTA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"Third Party"</w:t>
      </w:r>
      <w:r w:rsidRPr="00DE169B">
        <w:rPr>
          <w:rFonts w:ascii="Times New Roman" w:hAnsi="Times New Roman" w:cs="Times New Roman"/>
          <w:shd w:val="clear" w:color="auto" w:fill="FDFFFF"/>
          <w:lang w:val="en-GB" w:bidi="he-IL"/>
        </w:rPr>
        <w:t xml:space="preserve"> means recipient of the material from the Second party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"To commercialize"</w:t>
      </w:r>
      <w:r w:rsidRPr="00DE169B">
        <w:rPr>
          <w:rFonts w:ascii="Times New Roman" w:hAnsi="Times New Roman" w:cs="Times New Roman"/>
          <w:shd w:val="clear" w:color="auto" w:fill="FDFFFF"/>
          <w:lang w:val="en-GB" w:bidi="he-IL"/>
        </w:rPr>
        <w:t xml:space="preserve"> means to sell a product or Products </w:t>
      </w:r>
      <w:r w:rsidR="003F7999" w:rsidRPr="00AD6459">
        <w:rPr>
          <w:rFonts w:ascii="Times New Roman" w:hAnsi="Times New Roman" w:cs="Times New Roman"/>
          <w:shd w:val="clear" w:color="auto" w:fill="FDFFFF"/>
          <w:lang w:val="en-GB" w:bidi="he-IL"/>
        </w:rPr>
        <w:t>developed using the material provided that is cell line(s)</w:t>
      </w:r>
      <w:r w:rsidR="00AD6459">
        <w:rPr>
          <w:rFonts w:ascii="Times New Roman" w:hAnsi="Times New Roman" w:cs="Times New Roman"/>
          <w:shd w:val="clear" w:color="auto" w:fill="FDFFFF"/>
          <w:lang w:val="en-GB" w:bidi="he-IL"/>
        </w:rPr>
        <w:t xml:space="preserve"> </w:t>
      </w:r>
      <w:bookmarkStart w:id="0" w:name="_GoBack"/>
      <w:bookmarkEnd w:id="0"/>
      <w:r w:rsidRPr="00DE169B">
        <w:rPr>
          <w:rFonts w:ascii="Times New Roman" w:hAnsi="Times New Roman" w:cs="Times New Roman"/>
          <w:shd w:val="clear" w:color="auto" w:fill="FDFFFF"/>
          <w:lang w:val="en-GB" w:bidi="he-IL"/>
        </w:rPr>
        <w:t xml:space="preserve">for monetary benefits in the open market, and "commercialization" has a corresponding meaning. </w:t>
      </w:r>
    </w:p>
    <w:p w:rsidR="00F6396C" w:rsidRPr="00DE169B" w:rsidRDefault="00F6396C" w:rsidP="006623B5">
      <w:pPr>
        <w:spacing w:line="240" w:lineRule="auto"/>
        <w:ind w:right="-334" w:hanging="426"/>
        <w:rPr>
          <w:rFonts w:ascii="Times New Roman" w:hAnsi="Times New Roman" w:cs="Times New Roman"/>
          <w:sz w:val="24"/>
          <w:szCs w:val="24"/>
          <w:shd w:val="clear" w:color="auto" w:fill="FDFFFF"/>
          <w:lang w:val="en-GB" w:bidi="he-IL"/>
        </w:rPr>
      </w:pPr>
    </w:p>
    <w:p w:rsidR="00F6396C" w:rsidRPr="00DE169B" w:rsidRDefault="00F6396C" w:rsidP="006623B5">
      <w:pPr>
        <w:spacing w:line="240" w:lineRule="auto"/>
        <w:ind w:right="-334" w:hanging="426"/>
        <w:jc w:val="center"/>
        <w:rPr>
          <w:rFonts w:ascii="Times New Roman" w:hAnsi="Times New Roman" w:cs="Times New Roman"/>
          <w:b/>
          <w:bCs/>
          <w:sz w:val="24"/>
          <w:szCs w:val="24"/>
          <w:shd w:val="clear" w:color="auto" w:fill="FDFFFF"/>
          <w:lang w:val="en-GB" w:bidi="he-IL"/>
        </w:rPr>
      </w:pPr>
      <w:r w:rsidRPr="00DE169B">
        <w:rPr>
          <w:rFonts w:ascii="Times New Roman" w:hAnsi="Times New Roman" w:cs="Times New Roman"/>
          <w:b/>
          <w:bCs/>
          <w:sz w:val="32"/>
          <w:szCs w:val="32"/>
          <w:shd w:val="clear" w:color="auto" w:fill="FDFFFF"/>
          <w:lang w:val="en-GB" w:bidi="he-IL"/>
        </w:rPr>
        <w:t>Acronyms</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bCs/>
          <w:sz w:val="24"/>
          <w:szCs w:val="24"/>
          <w:shd w:val="clear" w:color="auto" w:fill="FDFFFF"/>
          <w:lang w:val="en-GB" w:bidi="he-IL"/>
        </w:rPr>
        <w:t>BDA</w:t>
      </w:r>
      <w:r w:rsidRPr="00DE169B">
        <w:rPr>
          <w:rFonts w:ascii="Times New Roman" w:hAnsi="Times New Roman" w:cs="Times New Roman"/>
          <w:b/>
          <w:sz w:val="24"/>
          <w:szCs w:val="24"/>
          <w:shd w:val="clear" w:color="auto" w:fill="FDFFFF"/>
          <w:lang w:val="en-GB" w:bidi="he-IL"/>
        </w:rPr>
        <w:t xml:space="preserve">: </w:t>
      </w:r>
      <w:r w:rsidRPr="00DE169B">
        <w:rPr>
          <w:rFonts w:ascii="Times New Roman" w:hAnsi="Times New Roman" w:cs="Times New Roman"/>
          <w:sz w:val="24"/>
          <w:szCs w:val="24"/>
          <w:shd w:val="clear" w:color="auto" w:fill="FDFFFF"/>
          <w:lang w:val="en-GB" w:bidi="he-IL"/>
        </w:rPr>
        <w:t>Biological Diversity Act.</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bCs/>
          <w:sz w:val="24"/>
          <w:szCs w:val="24"/>
          <w:shd w:val="clear" w:color="auto" w:fill="FDFFFF"/>
          <w:lang w:val="en-GB" w:bidi="he-IL"/>
        </w:rPr>
        <w:t>CBD</w:t>
      </w:r>
      <w:r w:rsidRPr="00DE169B">
        <w:rPr>
          <w:rFonts w:ascii="Times New Roman" w:hAnsi="Times New Roman" w:cs="Times New Roman"/>
          <w:b/>
          <w:sz w:val="24"/>
          <w:szCs w:val="24"/>
          <w:shd w:val="clear" w:color="auto" w:fill="FDFFFF"/>
          <w:lang w:val="en-GB" w:bidi="he-IL"/>
        </w:rPr>
        <w:t xml:space="preserve">: </w:t>
      </w:r>
      <w:r w:rsidRPr="00DE169B">
        <w:rPr>
          <w:rFonts w:ascii="Times New Roman" w:hAnsi="Times New Roman" w:cs="Times New Roman"/>
          <w:sz w:val="24"/>
          <w:szCs w:val="24"/>
          <w:shd w:val="clear" w:color="auto" w:fill="FDFFFF"/>
          <w:lang w:val="en-GB" w:bidi="he-IL"/>
        </w:rPr>
        <w:t>Convention on Biological Diversity</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bCs/>
          <w:sz w:val="24"/>
          <w:szCs w:val="24"/>
          <w:shd w:val="clear" w:color="auto" w:fill="FDFFFF"/>
          <w:lang w:val="en-GB" w:bidi="he-IL"/>
        </w:rPr>
        <w:t>DAR</w:t>
      </w:r>
      <w:r w:rsidRPr="00DE169B">
        <w:rPr>
          <w:rFonts w:ascii="Times New Roman" w:hAnsi="Times New Roman" w:cs="Times New Roman"/>
          <w:b/>
          <w:sz w:val="24"/>
          <w:szCs w:val="24"/>
          <w:shd w:val="clear" w:color="auto" w:fill="FDFFFF"/>
          <w:lang w:val="en-GB" w:bidi="he-IL"/>
        </w:rPr>
        <w:t>E</w:t>
      </w:r>
      <w:r w:rsidRPr="00DE169B">
        <w:rPr>
          <w:rFonts w:ascii="Times New Roman" w:hAnsi="Times New Roman" w:cs="Times New Roman"/>
          <w:sz w:val="24"/>
          <w:szCs w:val="24"/>
          <w:shd w:val="clear" w:color="auto" w:fill="FDFFFF"/>
          <w:lang w:val="en-GB" w:bidi="he-IL"/>
        </w:rPr>
        <w:t>: Department of Agricultural Research and Education, New Delhi</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 xml:space="preserve">DBT: </w:t>
      </w:r>
      <w:r w:rsidRPr="00DE169B">
        <w:rPr>
          <w:rFonts w:ascii="Times New Roman" w:hAnsi="Times New Roman" w:cs="Times New Roman"/>
          <w:sz w:val="24"/>
          <w:szCs w:val="24"/>
          <w:shd w:val="clear" w:color="auto" w:fill="FDFFFF"/>
          <w:lang w:val="en-GB" w:bidi="he-IL"/>
        </w:rPr>
        <w:t>Department of Biotechnology, Ministry of Science and Technology, New Delhi</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 xml:space="preserve">DNA: </w:t>
      </w:r>
      <w:r w:rsidRPr="00DE169B">
        <w:rPr>
          <w:rFonts w:ascii="Times New Roman" w:hAnsi="Times New Roman" w:cs="Times New Roman"/>
          <w:sz w:val="24"/>
          <w:szCs w:val="24"/>
          <w:shd w:val="clear" w:color="auto" w:fill="FDFFFF"/>
          <w:lang w:val="en-GB" w:bidi="he-IL"/>
        </w:rPr>
        <w:t>Deoxyribonucleic Acid</w:t>
      </w:r>
    </w:p>
    <w:p w:rsidR="005F36EE" w:rsidRPr="00DE169B" w:rsidRDefault="005F36EE" w:rsidP="006623B5">
      <w:pPr>
        <w:spacing w:line="240" w:lineRule="auto"/>
        <w:ind w:right="-331"/>
        <w:rPr>
          <w:rFonts w:ascii="Times New Roman" w:hAnsi="Times New Roman" w:cs="Times New Roman"/>
          <w:b/>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GR:</w:t>
      </w:r>
      <w:r w:rsidR="00C5363F" w:rsidRPr="00DE169B">
        <w:rPr>
          <w:rFonts w:ascii="Times New Roman" w:hAnsi="Times New Roman" w:cs="Times New Roman"/>
          <w:b/>
          <w:sz w:val="24"/>
          <w:szCs w:val="24"/>
          <w:shd w:val="clear" w:color="auto" w:fill="FDFFFF"/>
          <w:lang w:val="en-GB" w:bidi="he-IL"/>
        </w:rPr>
        <w:t xml:space="preserve"> </w:t>
      </w:r>
      <w:r w:rsidRPr="00DE169B">
        <w:rPr>
          <w:rFonts w:ascii="Times New Roman" w:hAnsi="Times New Roman" w:cs="Times New Roman"/>
          <w:sz w:val="24"/>
          <w:szCs w:val="24"/>
          <w:shd w:val="clear" w:color="auto" w:fill="FDFFFF"/>
          <w:lang w:val="en-GB" w:bidi="he-IL"/>
        </w:rPr>
        <w:t>Genetic Resources</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ICAR:</w:t>
      </w:r>
      <w:r w:rsidRPr="00DE169B">
        <w:rPr>
          <w:rFonts w:ascii="Times New Roman" w:hAnsi="Times New Roman" w:cs="Times New Roman"/>
          <w:sz w:val="24"/>
          <w:szCs w:val="24"/>
          <w:shd w:val="clear" w:color="auto" w:fill="FDFFFF"/>
          <w:lang w:val="en-GB" w:bidi="he-IL"/>
        </w:rPr>
        <w:t xml:space="preserve"> Indian Council of Agricultural Research, New Delhi</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 xml:space="preserve">IPR: </w:t>
      </w:r>
      <w:r w:rsidRPr="00DE169B">
        <w:rPr>
          <w:rFonts w:ascii="Times New Roman" w:hAnsi="Times New Roman" w:cs="Times New Roman"/>
          <w:bCs/>
          <w:sz w:val="24"/>
          <w:szCs w:val="24"/>
          <w:shd w:val="clear" w:color="auto" w:fill="FDFFFF"/>
          <w:lang w:val="en-GB" w:bidi="he-IL"/>
        </w:rPr>
        <w:t>I</w:t>
      </w:r>
      <w:r w:rsidRPr="00DE169B">
        <w:rPr>
          <w:rFonts w:ascii="Times New Roman" w:hAnsi="Times New Roman" w:cs="Times New Roman"/>
          <w:sz w:val="24"/>
          <w:szCs w:val="24"/>
          <w:shd w:val="clear" w:color="auto" w:fill="FDFFFF"/>
          <w:lang w:val="en-GB" w:bidi="he-IL"/>
        </w:rPr>
        <w:t>ntellectual Property Rights</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MTA:</w:t>
      </w:r>
      <w:r w:rsidRPr="00DE169B">
        <w:rPr>
          <w:rFonts w:ascii="Times New Roman" w:hAnsi="Times New Roman" w:cs="Times New Roman"/>
          <w:sz w:val="24"/>
          <w:szCs w:val="24"/>
          <w:shd w:val="clear" w:color="auto" w:fill="FDFFFF"/>
          <w:lang w:val="en-GB" w:bidi="he-IL"/>
        </w:rPr>
        <w:t xml:space="preserve"> Material Transfer Agreement</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NBFG</w:t>
      </w:r>
      <w:r w:rsidRPr="00DE169B">
        <w:rPr>
          <w:rFonts w:ascii="Times New Roman" w:hAnsi="Times New Roman" w:cs="Times New Roman"/>
          <w:b/>
          <w:bCs/>
          <w:sz w:val="24"/>
          <w:szCs w:val="24"/>
          <w:shd w:val="clear" w:color="auto" w:fill="FDFFFF"/>
          <w:lang w:val="en-GB" w:bidi="he-IL"/>
        </w:rPr>
        <w:t>R</w:t>
      </w:r>
      <w:r w:rsidRPr="00DE169B">
        <w:rPr>
          <w:rFonts w:ascii="Times New Roman" w:hAnsi="Times New Roman" w:cs="Times New Roman"/>
          <w:sz w:val="24"/>
          <w:szCs w:val="24"/>
          <w:shd w:val="clear" w:color="auto" w:fill="FDFFFF"/>
          <w:lang w:val="en-GB" w:bidi="he-IL"/>
        </w:rPr>
        <w:t>: ICAR-National Bureau of Fish Genetic Resources, Lucknow, U.P.</w:t>
      </w:r>
    </w:p>
    <w:p w:rsidR="00F6396C" w:rsidRPr="00DE169B" w:rsidRDefault="00F6396C" w:rsidP="006623B5">
      <w:pPr>
        <w:spacing w:line="240" w:lineRule="auto"/>
        <w:ind w:right="-334"/>
        <w:jc w:val="center"/>
        <w:rPr>
          <w:rFonts w:ascii="Times New Roman" w:hAnsi="Times New Roman" w:cs="Times New Roman"/>
          <w:sz w:val="24"/>
          <w:szCs w:val="24"/>
          <w:shd w:val="clear" w:color="auto" w:fill="FDFFFF"/>
          <w:lang w:val="en-GB" w:bidi="he-IL"/>
        </w:rPr>
      </w:pPr>
    </w:p>
    <w:p w:rsidR="00F6396C" w:rsidRPr="00DE169B" w:rsidRDefault="00F6396C" w:rsidP="006623B5">
      <w:pPr>
        <w:spacing w:line="240" w:lineRule="auto"/>
        <w:ind w:left="993" w:right="-334" w:hanging="426"/>
        <w:jc w:val="right"/>
        <w:rPr>
          <w:rFonts w:ascii="Times New Roman" w:hAnsi="Times New Roman" w:cs="Times New Roman"/>
          <w:b/>
          <w:bCs/>
          <w:sz w:val="32"/>
          <w:szCs w:val="32"/>
          <w:shd w:val="clear" w:color="auto" w:fill="FDFFFF"/>
          <w:lang w:val="en-GB" w:bidi="he-IL"/>
        </w:rPr>
      </w:pPr>
      <w:r w:rsidRPr="00DE169B">
        <w:rPr>
          <w:rFonts w:ascii="Times New Roman" w:hAnsi="Times New Roman" w:cs="Times New Roman"/>
          <w:b/>
          <w:bCs/>
          <w:sz w:val="32"/>
          <w:szCs w:val="32"/>
          <w:shd w:val="clear" w:color="auto" w:fill="FDFFFF"/>
          <w:lang w:val="en-GB" w:bidi="he-IL"/>
        </w:rPr>
        <w:t>Annexure</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List and Description of the GR provided under this Material Transfer Agreement:</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Type of Genetic Resource (Plant/animal/Fish/insect etc..):</w:t>
      </w:r>
      <w:r w:rsidRPr="00DE169B">
        <w:rPr>
          <w:rFonts w:ascii="Times New Roman" w:hAnsi="Times New Roman" w:cs="Times New Roman"/>
          <w:shd w:val="clear" w:color="auto" w:fill="FDFFFF"/>
          <w:lang w:val="en-GB" w:bidi="he-IL"/>
        </w:rPr>
        <w:tab/>
        <w:t>Fish Cell lines</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Common name and scientific name: As mentioned in the list</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Type of propagule (depending on type of resource):</w:t>
      </w:r>
      <w:r w:rsidRPr="00DE169B">
        <w:rPr>
          <w:rFonts w:ascii="Times New Roman" w:hAnsi="Times New Roman" w:cs="Times New Roman"/>
          <w:shd w:val="clear" w:color="auto" w:fill="FDFFFF"/>
          <w:lang w:val="en-GB" w:bidi="he-IL"/>
        </w:rPr>
        <w:tab/>
        <w:t>Not applicable</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Number of Accessions: As mentioned in the list</w:t>
      </w:r>
    </w:p>
    <w:p w:rsidR="00F6396C" w:rsidRPr="00DE169B" w:rsidRDefault="00F6396C" w:rsidP="006623B5">
      <w:pPr>
        <w:pStyle w:val="ListParagraph"/>
        <w:numPr>
          <w:ilvl w:val="0"/>
          <w:numId w:val="11"/>
        </w:numPr>
        <w:spacing w:line="240" w:lineRule="auto"/>
        <w:ind w:left="426" w:right="-334" w:hanging="425"/>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Quantity required (per accession /per sample):</w:t>
      </w:r>
    </w:p>
    <w:p w:rsidR="00F6396C" w:rsidRPr="00DE169B" w:rsidRDefault="00F6396C" w:rsidP="006623B5">
      <w:pPr>
        <w:pStyle w:val="ListParagraph"/>
        <w:numPr>
          <w:ilvl w:val="0"/>
          <w:numId w:val="11"/>
        </w:numPr>
        <w:spacing w:line="240" w:lineRule="auto"/>
        <w:ind w:left="426" w:right="-334" w:hanging="425"/>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Purpose (screening/breeding/ evaluation/augmentation/multiplication/others (please specify):</w:t>
      </w:r>
    </w:p>
    <w:p w:rsidR="00F6396C" w:rsidRPr="00DE169B" w:rsidRDefault="00F6396C" w:rsidP="006623B5">
      <w:pPr>
        <w:pStyle w:val="Style"/>
        <w:numPr>
          <w:ilvl w:val="0"/>
          <w:numId w:val="11"/>
        </w:numPr>
        <w:shd w:val="clear" w:color="auto" w:fill="FDFFFF"/>
        <w:ind w:left="450" w:right="-331" w:hanging="450"/>
        <w:rPr>
          <w:rFonts w:ascii="Times New Roman" w:hAnsi="Times New Roman" w:cs="Times New Roman"/>
          <w:shd w:val="clear" w:color="auto" w:fill="FDFFFF"/>
          <w:lang w:val="en-GB" w:bidi="he-IL"/>
        </w:rPr>
      </w:pPr>
      <w:r w:rsidRPr="00DE169B">
        <w:rPr>
          <w:rFonts w:ascii="Times New Roman" w:hAnsi="Times New Roman" w:cs="Times New Roman"/>
          <w:szCs w:val="22"/>
          <w:shd w:val="clear" w:color="auto" w:fill="FDFFFF"/>
          <w:lang w:val="en-GB" w:bidi="he-IL"/>
        </w:rPr>
        <w:t>Enclose a copy of approval of NBA (if applicable):</w:t>
      </w:r>
    </w:p>
    <w:sectPr w:rsidR="00F6396C" w:rsidRPr="00DE169B" w:rsidSect="008523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CAB" w:rsidRDefault="00221CAB" w:rsidP="00390C71">
      <w:pPr>
        <w:spacing w:line="240" w:lineRule="auto"/>
      </w:pPr>
      <w:r>
        <w:separator/>
      </w:r>
    </w:p>
  </w:endnote>
  <w:endnote w:type="continuationSeparator" w:id="0">
    <w:p w:rsidR="00221CAB" w:rsidRDefault="00221CAB" w:rsidP="00390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96254"/>
      <w:docPartObj>
        <w:docPartGallery w:val="Page Numbers (Bottom of Page)"/>
        <w:docPartUnique/>
      </w:docPartObj>
    </w:sdtPr>
    <w:sdtEndPr>
      <w:rPr>
        <w:noProof/>
      </w:rPr>
    </w:sdtEndPr>
    <w:sdtContent>
      <w:p w:rsidR="00390C71" w:rsidRDefault="00B34874">
        <w:pPr>
          <w:pStyle w:val="Footer"/>
          <w:jc w:val="right"/>
        </w:pPr>
        <w:r>
          <w:fldChar w:fldCharType="begin"/>
        </w:r>
        <w:r w:rsidR="00390C71">
          <w:instrText xml:space="preserve"> PAGE   \* MERGEFORMAT </w:instrText>
        </w:r>
        <w:r>
          <w:fldChar w:fldCharType="separate"/>
        </w:r>
        <w:r w:rsidR="00093993">
          <w:rPr>
            <w:noProof/>
          </w:rPr>
          <w:t>5</w:t>
        </w:r>
        <w:r>
          <w:rPr>
            <w:noProof/>
          </w:rPr>
          <w:fldChar w:fldCharType="end"/>
        </w:r>
      </w:p>
    </w:sdtContent>
  </w:sdt>
  <w:p w:rsidR="00390C71" w:rsidRDefault="0039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CAB" w:rsidRDefault="00221CAB" w:rsidP="00390C71">
      <w:pPr>
        <w:spacing w:line="240" w:lineRule="auto"/>
      </w:pPr>
      <w:r>
        <w:separator/>
      </w:r>
    </w:p>
  </w:footnote>
  <w:footnote w:type="continuationSeparator" w:id="0">
    <w:p w:rsidR="00221CAB" w:rsidRDefault="00221CAB" w:rsidP="00390C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587"/>
    <w:multiLevelType w:val="hybridMultilevel"/>
    <w:tmpl w:val="A662970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15:restartNumberingAfterBreak="0">
    <w:nsid w:val="1F2757B2"/>
    <w:multiLevelType w:val="hybridMultilevel"/>
    <w:tmpl w:val="FAC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87DC7"/>
    <w:multiLevelType w:val="hybridMultilevel"/>
    <w:tmpl w:val="156A0A54"/>
    <w:lvl w:ilvl="0" w:tplc="724A0746">
      <w:start w:val="1"/>
      <w:numFmt w:val="lowerRoman"/>
      <w:lvlText w:val="%1)"/>
      <w:lvlJc w:val="left"/>
      <w:pPr>
        <w:ind w:left="1815" w:hanging="360"/>
      </w:pPr>
      <w:rPr>
        <w:rFonts w:hint="default"/>
        <w:b w:val="0"/>
        <w:bCs w:val="0"/>
      </w:rPr>
    </w:lvl>
    <w:lvl w:ilvl="1" w:tplc="40090019" w:tentative="1">
      <w:start w:val="1"/>
      <w:numFmt w:val="lowerLetter"/>
      <w:lvlText w:val="%2."/>
      <w:lvlJc w:val="left"/>
      <w:pPr>
        <w:ind w:left="2535" w:hanging="360"/>
      </w:pPr>
    </w:lvl>
    <w:lvl w:ilvl="2" w:tplc="4009001B" w:tentative="1">
      <w:start w:val="1"/>
      <w:numFmt w:val="lowerRoman"/>
      <w:lvlText w:val="%3."/>
      <w:lvlJc w:val="right"/>
      <w:pPr>
        <w:ind w:left="3255" w:hanging="180"/>
      </w:pPr>
    </w:lvl>
    <w:lvl w:ilvl="3" w:tplc="4009000F" w:tentative="1">
      <w:start w:val="1"/>
      <w:numFmt w:val="decimal"/>
      <w:lvlText w:val="%4."/>
      <w:lvlJc w:val="left"/>
      <w:pPr>
        <w:ind w:left="3975" w:hanging="360"/>
      </w:pPr>
    </w:lvl>
    <w:lvl w:ilvl="4" w:tplc="40090019" w:tentative="1">
      <w:start w:val="1"/>
      <w:numFmt w:val="lowerLetter"/>
      <w:lvlText w:val="%5."/>
      <w:lvlJc w:val="left"/>
      <w:pPr>
        <w:ind w:left="4695" w:hanging="360"/>
      </w:pPr>
    </w:lvl>
    <w:lvl w:ilvl="5" w:tplc="4009001B" w:tentative="1">
      <w:start w:val="1"/>
      <w:numFmt w:val="lowerRoman"/>
      <w:lvlText w:val="%6."/>
      <w:lvlJc w:val="right"/>
      <w:pPr>
        <w:ind w:left="5415" w:hanging="180"/>
      </w:pPr>
    </w:lvl>
    <w:lvl w:ilvl="6" w:tplc="4009000F" w:tentative="1">
      <w:start w:val="1"/>
      <w:numFmt w:val="decimal"/>
      <w:lvlText w:val="%7."/>
      <w:lvlJc w:val="left"/>
      <w:pPr>
        <w:ind w:left="6135" w:hanging="360"/>
      </w:pPr>
    </w:lvl>
    <w:lvl w:ilvl="7" w:tplc="40090019" w:tentative="1">
      <w:start w:val="1"/>
      <w:numFmt w:val="lowerLetter"/>
      <w:lvlText w:val="%8."/>
      <w:lvlJc w:val="left"/>
      <w:pPr>
        <w:ind w:left="6855" w:hanging="360"/>
      </w:pPr>
    </w:lvl>
    <w:lvl w:ilvl="8" w:tplc="4009001B" w:tentative="1">
      <w:start w:val="1"/>
      <w:numFmt w:val="lowerRoman"/>
      <w:lvlText w:val="%9."/>
      <w:lvlJc w:val="right"/>
      <w:pPr>
        <w:ind w:left="7575" w:hanging="180"/>
      </w:pPr>
    </w:lvl>
  </w:abstractNum>
  <w:abstractNum w:abstractNumId="3" w15:restartNumberingAfterBreak="0">
    <w:nsid w:val="26500EDD"/>
    <w:multiLevelType w:val="hybridMultilevel"/>
    <w:tmpl w:val="9F36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6528"/>
    <w:multiLevelType w:val="hybridMultilevel"/>
    <w:tmpl w:val="14E293D6"/>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28591C8B"/>
    <w:multiLevelType w:val="hybridMultilevel"/>
    <w:tmpl w:val="E49855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E61DB2"/>
    <w:multiLevelType w:val="hybridMultilevel"/>
    <w:tmpl w:val="D32A7854"/>
    <w:lvl w:ilvl="0" w:tplc="338AB2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490B"/>
    <w:multiLevelType w:val="hybridMultilevel"/>
    <w:tmpl w:val="BA784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0143F7"/>
    <w:multiLevelType w:val="hybridMultilevel"/>
    <w:tmpl w:val="17FA39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48663FE"/>
    <w:multiLevelType w:val="hybridMultilevel"/>
    <w:tmpl w:val="9F646D26"/>
    <w:lvl w:ilvl="0" w:tplc="94C4C6C2">
      <w:start w:val="5"/>
      <w:numFmt w:val="bullet"/>
      <w:lvlText w:val=""/>
      <w:lvlJc w:val="left"/>
      <w:pPr>
        <w:ind w:left="1215" w:hanging="360"/>
      </w:pPr>
      <w:rPr>
        <w:rFonts w:ascii="Symbol" w:eastAsiaTheme="minorHAnsi" w:hAnsi="Symbol"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6DDB3FF6"/>
    <w:multiLevelType w:val="hybridMultilevel"/>
    <w:tmpl w:val="13F4D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3"/>
  </w:num>
  <w:num w:numId="6">
    <w:abstractNumId w:val="2"/>
  </w:num>
  <w:num w:numId="7">
    <w:abstractNumId w:val="10"/>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6A2"/>
    <w:rsid w:val="000220A3"/>
    <w:rsid w:val="00081C4C"/>
    <w:rsid w:val="00093993"/>
    <w:rsid w:val="000E7FD3"/>
    <w:rsid w:val="00117654"/>
    <w:rsid w:val="0015411B"/>
    <w:rsid w:val="00162603"/>
    <w:rsid w:val="00193AAB"/>
    <w:rsid w:val="001D7285"/>
    <w:rsid w:val="00221CAB"/>
    <w:rsid w:val="002E6DF9"/>
    <w:rsid w:val="00303AC0"/>
    <w:rsid w:val="00390C71"/>
    <w:rsid w:val="003E18C2"/>
    <w:rsid w:val="003F7999"/>
    <w:rsid w:val="00414D30"/>
    <w:rsid w:val="0048341E"/>
    <w:rsid w:val="004D4882"/>
    <w:rsid w:val="004E4BDA"/>
    <w:rsid w:val="0050219D"/>
    <w:rsid w:val="00557964"/>
    <w:rsid w:val="005B0C2B"/>
    <w:rsid w:val="005F36EE"/>
    <w:rsid w:val="00633903"/>
    <w:rsid w:val="006623B5"/>
    <w:rsid w:val="00672CC3"/>
    <w:rsid w:val="006A2B93"/>
    <w:rsid w:val="006A77B2"/>
    <w:rsid w:val="006E3917"/>
    <w:rsid w:val="006E6A75"/>
    <w:rsid w:val="006E7E53"/>
    <w:rsid w:val="00776571"/>
    <w:rsid w:val="007B4B3D"/>
    <w:rsid w:val="007C1B22"/>
    <w:rsid w:val="007C2B1A"/>
    <w:rsid w:val="00812E30"/>
    <w:rsid w:val="0082584A"/>
    <w:rsid w:val="0085230B"/>
    <w:rsid w:val="00857746"/>
    <w:rsid w:val="00862E81"/>
    <w:rsid w:val="008A15CF"/>
    <w:rsid w:val="00900AB6"/>
    <w:rsid w:val="00963D71"/>
    <w:rsid w:val="00966359"/>
    <w:rsid w:val="00970CDB"/>
    <w:rsid w:val="00986FE3"/>
    <w:rsid w:val="0099337D"/>
    <w:rsid w:val="009D5106"/>
    <w:rsid w:val="009E26A2"/>
    <w:rsid w:val="00AB088C"/>
    <w:rsid w:val="00AC220D"/>
    <w:rsid w:val="00AD6459"/>
    <w:rsid w:val="00AF42B6"/>
    <w:rsid w:val="00B34874"/>
    <w:rsid w:val="00BA5182"/>
    <w:rsid w:val="00C36730"/>
    <w:rsid w:val="00C5363F"/>
    <w:rsid w:val="00DD3BF5"/>
    <w:rsid w:val="00DE169B"/>
    <w:rsid w:val="00E40394"/>
    <w:rsid w:val="00F6396C"/>
    <w:rsid w:val="00FC38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14873721"/>
  <w15:docId w15:val="{61BB56D6-8EFB-4E7F-9F47-1497629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A2"/>
    <w:pPr>
      <w:spacing w:after="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A2"/>
    <w:pPr>
      <w:ind w:left="720"/>
      <w:contextualSpacing/>
    </w:pPr>
  </w:style>
  <w:style w:type="table" w:styleId="TableGrid">
    <w:name w:val="Table Grid"/>
    <w:basedOn w:val="TableNormal"/>
    <w:uiPriority w:val="59"/>
    <w:rsid w:val="009E26A2"/>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E26A2"/>
    <w:pPr>
      <w:widowControl w:val="0"/>
      <w:autoSpaceDE w:val="0"/>
      <w:autoSpaceDN w:val="0"/>
      <w:adjustRightInd w:val="0"/>
      <w:spacing w:after="0" w:line="240" w:lineRule="auto"/>
    </w:pPr>
    <w:rPr>
      <w:rFonts w:ascii="Arial" w:eastAsiaTheme="minorEastAsia" w:hAnsi="Arial" w:cs="Arial"/>
      <w:sz w:val="24"/>
      <w:szCs w:val="24"/>
      <w:lang w:eastAsia="en-IN" w:bidi="hi-IN"/>
    </w:rPr>
  </w:style>
  <w:style w:type="paragraph" w:styleId="Header">
    <w:name w:val="header"/>
    <w:basedOn w:val="Normal"/>
    <w:link w:val="HeaderChar"/>
    <w:uiPriority w:val="99"/>
    <w:unhideWhenUsed/>
    <w:rsid w:val="00F6396C"/>
    <w:pPr>
      <w:tabs>
        <w:tab w:val="center" w:pos="4680"/>
        <w:tab w:val="right" w:pos="9360"/>
      </w:tabs>
      <w:spacing w:line="240" w:lineRule="auto"/>
      <w:jc w:val="left"/>
    </w:pPr>
    <w:rPr>
      <w:rFonts w:ascii="Calibri" w:eastAsia="Calibri" w:hAnsi="Calibri" w:cs="Arial"/>
      <w:sz w:val="20"/>
      <w:szCs w:val="20"/>
      <w:lang w:val="en-IN" w:eastAsia="en-IN"/>
    </w:rPr>
  </w:style>
  <w:style w:type="character" w:customStyle="1" w:styleId="HeaderChar">
    <w:name w:val="Header Char"/>
    <w:basedOn w:val="DefaultParagraphFont"/>
    <w:link w:val="Header"/>
    <w:uiPriority w:val="99"/>
    <w:rsid w:val="00F6396C"/>
    <w:rPr>
      <w:rFonts w:ascii="Calibri" w:eastAsia="Calibri" w:hAnsi="Calibri" w:cs="Arial"/>
      <w:sz w:val="20"/>
      <w:szCs w:val="20"/>
      <w:lang w:eastAsia="en-IN"/>
    </w:rPr>
  </w:style>
  <w:style w:type="paragraph" w:styleId="Footer">
    <w:name w:val="footer"/>
    <w:basedOn w:val="Normal"/>
    <w:link w:val="FooterChar"/>
    <w:uiPriority w:val="99"/>
    <w:unhideWhenUsed/>
    <w:rsid w:val="00390C71"/>
    <w:pPr>
      <w:tabs>
        <w:tab w:val="center" w:pos="4680"/>
        <w:tab w:val="right" w:pos="9360"/>
      </w:tabs>
      <w:spacing w:line="240" w:lineRule="auto"/>
    </w:pPr>
  </w:style>
  <w:style w:type="character" w:customStyle="1" w:styleId="FooterChar">
    <w:name w:val="Footer Char"/>
    <w:basedOn w:val="DefaultParagraphFont"/>
    <w:link w:val="Footer"/>
    <w:uiPriority w:val="99"/>
    <w:rsid w:val="00390C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Basdeo Kushwaha</dc:creator>
  <cp:lastModifiedBy>NBFGR</cp:lastModifiedBy>
  <cp:revision>17</cp:revision>
  <cp:lastPrinted>2019-04-30T09:00:00Z</cp:lastPrinted>
  <dcterms:created xsi:type="dcterms:W3CDTF">2019-04-30T09:02:00Z</dcterms:created>
  <dcterms:modified xsi:type="dcterms:W3CDTF">2023-01-24T09:02:00Z</dcterms:modified>
</cp:coreProperties>
</file>